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C46F3" w14:textId="77777777" w:rsidR="00615F9D" w:rsidRDefault="00615F9D" w:rsidP="00D02DAA">
      <w:pPr>
        <w:spacing w:after="0" w:line="240" w:lineRule="auto"/>
        <w:ind w:firstLine="709"/>
        <w:jc w:val="center"/>
        <w:rPr>
          <w:rStyle w:val="markedcontent"/>
          <w:rFonts w:ascii="Times New Roman" w:hAnsi="Times New Roman" w:cs="Times New Roman"/>
          <w:b/>
          <w:sz w:val="24"/>
          <w:szCs w:val="24"/>
        </w:rPr>
      </w:pPr>
      <w:bookmarkStart w:id="0" w:name="_GoBack"/>
      <w:bookmarkEnd w:id="0"/>
      <w:r w:rsidRPr="00656CAC">
        <w:rPr>
          <w:rStyle w:val="markedcontent"/>
          <w:rFonts w:ascii="Times New Roman" w:hAnsi="Times New Roman" w:cs="Times New Roman"/>
          <w:b/>
          <w:sz w:val="24"/>
          <w:szCs w:val="24"/>
        </w:rPr>
        <w:t xml:space="preserve">Требования к </w:t>
      </w:r>
      <w:r>
        <w:rPr>
          <w:rStyle w:val="markedcontent"/>
          <w:rFonts w:ascii="Times New Roman" w:hAnsi="Times New Roman" w:cs="Times New Roman"/>
          <w:b/>
          <w:sz w:val="24"/>
          <w:szCs w:val="24"/>
        </w:rPr>
        <w:t xml:space="preserve">организации и </w:t>
      </w:r>
      <w:r w:rsidRPr="00656CAC">
        <w:rPr>
          <w:rStyle w:val="markedcontent"/>
          <w:rFonts w:ascii="Times New Roman" w:hAnsi="Times New Roman" w:cs="Times New Roman"/>
          <w:b/>
          <w:sz w:val="24"/>
          <w:szCs w:val="24"/>
        </w:rPr>
        <w:t xml:space="preserve">проведению </w:t>
      </w:r>
      <w:r>
        <w:rPr>
          <w:rStyle w:val="markedcontent"/>
          <w:rFonts w:ascii="Times New Roman" w:hAnsi="Times New Roman" w:cs="Times New Roman"/>
          <w:b/>
          <w:sz w:val="24"/>
          <w:szCs w:val="24"/>
        </w:rPr>
        <w:t>школьного</w:t>
      </w:r>
      <w:r w:rsidRPr="00656CAC">
        <w:rPr>
          <w:rStyle w:val="markedcontent"/>
          <w:rFonts w:ascii="Times New Roman" w:hAnsi="Times New Roman" w:cs="Times New Roman"/>
          <w:b/>
          <w:sz w:val="24"/>
          <w:szCs w:val="24"/>
        </w:rPr>
        <w:t xml:space="preserve"> этапа </w:t>
      </w:r>
    </w:p>
    <w:p w14:paraId="1FAAAED2" w14:textId="77777777" w:rsidR="000E29AF" w:rsidRDefault="00615F9D" w:rsidP="00D02DAA">
      <w:pPr>
        <w:spacing w:after="0" w:line="240" w:lineRule="auto"/>
        <w:ind w:firstLine="709"/>
        <w:jc w:val="center"/>
        <w:rPr>
          <w:rStyle w:val="markedcontent"/>
          <w:rFonts w:ascii="Times New Roman" w:hAnsi="Times New Roman" w:cs="Times New Roman"/>
          <w:b/>
          <w:sz w:val="24"/>
          <w:szCs w:val="24"/>
        </w:rPr>
      </w:pPr>
      <w:r w:rsidRPr="00656CAC">
        <w:rPr>
          <w:rStyle w:val="markedcontent"/>
          <w:rFonts w:ascii="Times New Roman" w:hAnsi="Times New Roman" w:cs="Times New Roman"/>
          <w:b/>
          <w:sz w:val="24"/>
          <w:szCs w:val="24"/>
        </w:rPr>
        <w:t xml:space="preserve">всероссийской олимпиады школьников по </w:t>
      </w:r>
      <w:r w:rsidR="006E4F2D">
        <w:rPr>
          <w:rStyle w:val="markedcontent"/>
          <w:rFonts w:ascii="Times New Roman" w:hAnsi="Times New Roman" w:cs="Times New Roman"/>
          <w:b/>
          <w:sz w:val="24"/>
          <w:szCs w:val="24"/>
        </w:rPr>
        <w:t>истории</w:t>
      </w:r>
    </w:p>
    <w:p w14:paraId="72018042" w14:textId="6897C586" w:rsidR="008D6BC1" w:rsidRDefault="00615F9D" w:rsidP="008D6BC1">
      <w:pPr>
        <w:spacing w:after="0"/>
        <w:jc w:val="center"/>
        <w:rPr>
          <w:rFonts w:ascii="Times New Roman" w:eastAsia="Calibri" w:hAnsi="Times New Roman" w:cs="Times New Roman"/>
          <w:b/>
          <w:bCs/>
          <w:sz w:val="24"/>
          <w:szCs w:val="24"/>
          <w:lang w:eastAsia="ru-RU"/>
        </w:rPr>
      </w:pPr>
      <w:r w:rsidRPr="00656CAC">
        <w:rPr>
          <w:rStyle w:val="markedcontent"/>
          <w:rFonts w:ascii="Times New Roman" w:hAnsi="Times New Roman" w:cs="Times New Roman"/>
          <w:b/>
          <w:sz w:val="24"/>
          <w:szCs w:val="24"/>
        </w:rPr>
        <w:t>в 202</w:t>
      </w:r>
      <w:r w:rsidR="00B63AFA">
        <w:rPr>
          <w:rStyle w:val="markedcontent"/>
          <w:rFonts w:ascii="Times New Roman" w:hAnsi="Times New Roman" w:cs="Times New Roman"/>
          <w:b/>
          <w:sz w:val="24"/>
          <w:szCs w:val="24"/>
        </w:rPr>
        <w:t>5/</w:t>
      </w:r>
      <w:r w:rsidRPr="00656CAC">
        <w:rPr>
          <w:rStyle w:val="markedcontent"/>
          <w:rFonts w:ascii="Times New Roman" w:hAnsi="Times New Roman" w:cs="Times New Roman"/>
          <w:b/>
          <w:sz w:val="24"/>
          <w:szCs w:val="24"/>
        </w:rPr>
        <w:t>202</w:t>
      </w:r>
      <w:r w:rsidR="00B63AFA">
        <w:rPr>
          <w:rStyle w:val="markedcontent"/>
          <w:rFonts w:ascii="Times New Roman" w:hAnsi="Times New Roman" w:cs="Times New Roman"/>
          <w:b/>
          <w:sz w:val="24"/>
          <w:szCs w:val="24"/>
        </w:rPr>
        <w:t>6</w:t>
      </w:r>
      <w:r w:rsidRPr="00656CAC">
        <w:rPr>
          <w:rStyle w:val="markedcontent"/>
          <w:rFonts w:ascii="Times New Roman" w:hAnsi="Times New Roman" w:cs="Times New Roman"/>
          <w:b/>
          <w:sz w:val="24"/>
          <w:szCs w:val="24"/>
        </w:rPr>
        <w:t xml:space="preserve"> </w:t>
      </w:r>
      <w:r w:rsidR="008D6BC1" w:rsidRPr="0044646A">
        <w:rPr>
          <w:rFonts w:ascii="Times New Roman" w:eastAsia="Calibri" w:hAnsi="Times New Roman" w:cs="Times New Roman"/>
          <w:b/>
          <w:bCs/>
          <w:sz w:val="24"/>
          <w:szCs w:val="24"/>
          <w:lang w:eastAsia="ru-RU"/>
        </w:rPr>
        <w:t>в учебном году</w:t>
      </w:r>
    </w:p>
    <w:p w14:paraId="3EA2593D" w14:textId="77777777" w:rsidR="008D6BC1" w:rsidRPr="00A00FD0" w:rsidRDefault="008D6BC1" w:rsidP="008D6BC1">
      <w:pPr>
        <w:spacing w:after="0"/>
        <w:jc w:val="center"/>
        <w:rPr>
          <w:rFonts w:ascii="Times New Roman" w:eastAsia="Calibri" w:hAnsi="Times New Roman"/>
          <w:b/>
          <w:bCs/>
          <w:sz w:val="24"/>
          <w:szCs w:val="24"/>
          <w:lang w:eastAsia="ru-RU"/>
        </w:rPr>
      </w:pPr>
      <w:r>
        <w:rPr>
          <w:rFonts w:ascii="Times New Roman" w:eastAsia="Calibri" w:hAnsi="Times New Roman"/>
          <w:b/>
          <w:bCs/>
          <w:sz w:val="24"/>
          <w:szCs w:val="24"/>
          <w:lang w:eastAsia="ru-RU"/>
        </w:rPr>
        <w:t>в общеобразовательных организациях Красногвардейского района</w:t>
      </w:r>
    </w:p>
    <w:p w14:paraId="75465D56" w14:textId="77777777" w:rsidR="008D6BC1" w:rsidRDefault="008D6BC1" w:rsidP="008D6BC1">
      <w:pPr>
        <w:spacing w:after="0" w:line="240" w:lineRule="auto"/>
        <w:jc w:val="center"/>
        <w:rPr>
          <w:rFonts w:ascii="Times New Roman" w:eastAsia="Calibri" w:hAnsi="Times New Roman" w:cs="Times New Roman"/>
          <w:b/>
          <w:bCs/>
          <w:sz w:val="24"/>
          <w:szCs w:val="24"/>
          <w:lang w:eastAsia="ru-RU"/>
        </w:rPr>
      </w:pPr>
    </w:p>
    <w:p w14:paraId="2777A6D4" w14:textId="0D5FDC3C" w:rsidR="008D6BC1" w:rsidRDefault="007F6C3D" w:rsidP="008D6BC1">
      <w:pPr>
        <w:spacing w:after="0" w:line="240" w:lineRule="auto"/>
        <w:jc w:val="center"/>
        <w:rPr>
          <w:rFonts w:ascii="Times New Roman" w:eastAsia="Calibri" w:hAnsi="Times New Roman"/>
          <w:bCs/>
          <w:sz w:val="24"/>
          <w:szCs w:val="24"/>
          <w:lang w:eastAsia="ru-RU"/>
        </w:rPr>
      </w:pPr>
      <w:r>
        <w:rPr>
          <w:rFonts w:ascii="Times New Roman" w:eastAsia="Calibri" w:hAnsi="Times New Roman"/>
          <w:bCs/>
          <w:sz w:val="24"/>
          <w:szCs w:val="24"/>
          <w:lang w:eastAsia="ru-RU"/>
        </w:rPr>
        <w:t>18</w:t>
      </w:r>
      <w:r w:rsidR="004049E8">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сентября</w:t>
      </w:r>
      <w:r w:rsidR="004049E8">
        <w:rPr>
          <w:rFonts w:ascii="Times New Roman" w:eastAsia="Calibri" w:hAnsi="Times New Roman"/>
          <w:bCs/>
          <w:sz w:val="24"/>
          <w:szCs w:val="24"/>
          <w:lang w:eastAsia="ru-RU"/>
        </w:rPr>
        <w:t xml:space="preserve"> </w:t>
      </w:r>
      <w:r w:rsidR="008D6BC1" w:rsidRPr="004049E8">
        <w:rPr>
          <w:rFonts w:ascii="Times New Roman" w:eastAsia="Calibri" w:hAnsi="Times New Roman"/>
          <w:bCs/>
          <w:sz w:val="24"/>
          <w:szCs w:val="24"/>
          <w:lang w:eastAsia="ru-RU"/>
        </w:rPr>
        <w:t>202</w:t>
      </w:r>
      <w:r w:rsidR="00A24A69">
        <w:rPr>
          <w:rFonts w:ascii="Times New Roman" w:eastAsia="Calibri" w:hAnsi="Times New Roman"/>
          <w:bCs/>
          <w:sz w:val="24"/>
          <w:szCs w:val="24"/>
          <w:lang w:eastAsia="ru-RU"/>
        </w:rPr>
        <w:t>5</w:t>
      </w:r>
      <w:r w:rsidR="008D6BC1" w:rsidRPr="004049E8">
        <w:rPr>
          <w:rFonts w:ascii="Times New Roman" w:eastAsia="Calibri" w:hAnsi="Times New Roman"/>
          <w:bCs/>
          <w:sz w:val="24"/>
          <w:szCs w:val="24"/>
          <w:lang w:eastAsia="ru-RU"/>
        </w:rPr>
        <w:t xml:space="preserve"> года</w:t>
      </w:r>
    </w:p>
    <w:p w14:paraId="3447CCC9" w14:textId="77777777" w:rsidR="008D6BC1" w:rsidRDefault="008D6BC1" w:rsidP="008D6BC1">
      <w:pPr>
        <w:spacing w:after="0"/>
        <w:jc w:val="center"/>
        <w:rPr>
          <w:rFonts w:ascii="Times New Roman" w:eastAsia="Calibri" w:hAnsi="Times New Roman"/>
          <w:bCs/>
          <w:sz w:val="24"/>
          <w:szCs w:val="24"/>
          <w:lang w:eastAsia="ru-RU"/>
        </w:rPr>
      </w:pPr>
    </w:p>
    <w:p w14:paraId="0BA4D0A4" w14:textId="79D3A834" w:rsidR="007F6C3D" w:rsidRDefault="007F6C3D" w:rsidP="007F6C3D">
      <w:pPr>
        <w:spacing w:after="0" w:line="276" w:lineRule="auto"/>
        <w:ind w:firstLine="709"/>
        <w:jc w:val="both"/>
        <w:rPr>
          <w:rFonts w:ascii="Times New Roman" w:eastAsia="Calibri" w:hAnsi="Times New Roman" w:cs="Times New Roman"/>
          <w:bCs/>
          <w:sz w:val="24"/>
          <w:szCs w:val="24"/>
          <w:lang w:eastAsia="ru-RU"/>
        </w:rPr>
      </w:pPr>
      <w:r w:rsidRPr="007F6C3D">
        <w:rPr>
          <w:rFonts w:ascii="Times New Roman" w:eastAsia="Calibri" w:hAnsi="Times New Roman" w:cs="Times New Roman"/>
          <w:bCs/>
          <w:sz w:val="24"/>
          <w:szCs w:val="24"/>
          <w:lang w:eastAsia="ru-RU"/>
        </w:rPr>
        <w:t xml:space="preserve">Проведение школьного этапа всероссийской олимпиады школьников по </w:t>
      </w:r>
      <w:r w:rsidR="000619CA">
        <w:rPr>
          <w:rFonts w:ascii="Times New Roman" w:eastAsia="Calibri" w:hAnsi="Times New Roman" w:cs="Times New Roman"/>
          <w:bCs/>
          <w:sz w:val="24"/>
          <w:szCs w:val="24"/>
          <w:lang w:eastAsia="ru-RU"/>
        </w:rPr>
        <w:t>истории</w:t>
      </w:r>
      <w:r w:rsidRPr="007F6C3D">
        <w:rPr>
          <w:rFonts w:ascii="Times New Roman" w:eastAsia="Calibri" w:hAnsi="Times New Roman" w:cs="Times New Roman"/>
          <w:bCs/>
          <w:sz w:val="24"/>
          <w:szCs w:val="24"/>
          <w:lang w:eastAsia="ru-RU"/>
        </w:rPr>
        <w:t xml:space="preserve"> в общеобразовательных организациях Красногвардейского района должно проходить в соответствии с Требованиями к организации в Республике Крым школьного этапа </w:t>
      </w:r>
      <w:proofErr w:type="spellStart"/>
      <w:r w:rsidRPr="007F6C3D">
        <w:rPr>
          <w:rFonts w:ascii="Times New Roman" w:eastAsia="Calibri" w:hAnsi="Times New Roman" w:cs="Times New Roman"/>
          <w:bCs/>
          <w:sz w:val="24"/>
          <w:szCs w:val="24"/>
          <w:lang w:eastAsia="ru-RU"/>
        </w:rPr>
        <w:t>ВсОШ</w:t>
      </w:r>
      <w:proofErr w:type="spellEnd"/>
      <w:r w:rsidRPr="007F6C3D">
        <w:rPr>
          <w:rFonts w:ascii="Times New Roman" w:eastAsia="Calibri" w:hAnsi="Times New Roman" w:cs="Times New Roman"/>
          <w:bCs/>
          <w:sz w:val="24"/>
          <w:szCs w:val="24"/>
          <w:lang w:eastAsia="ru-RU"/>
        </w:rPr>
        <w:t xml:space="preserve"> в 2025/2026 учебном году, утвержденными приказом Минобразования Крыма от 01.09.2025 №1297 и Организационно-технологической моделью проведения школьного этапа </w:t>
      </w:r>
      <w:proofErr w:type="spellStart"/>
      <w:r w:rsidRPr="007F6C3D">
        <w:rPr>
          <w:rFonts w:ascii="Times New Roman" w:eastAsia="Calibri" w:hAnsi="Times New Roman" w:cs="Times New Roman"/>
          <w:bCs/>
          <w:sz w:val="24"/>
          <w:szCs w:val="24"/>
          <w:lang w:eastAsia="ru-RU"/>
        </w:rPr>
        <w:t>ВсОШ</w:t>
      </w:r>
      <w:proofErr w:type="spellEnd"/>
      <w:r w:rsidRPr="007F6C3D">
        <w:rPr>
          <w:rFonts w:ascii="Times New Roman" w:eastAsia="Calibri" w:hAnsi="Times New Roman" w:cs="Times New Roman"/>
          <w:bCs/>
          <w:sz w:val="24"/>
          <w:szCs w:val="24"/>
          <w:lang w:eastAsia="ru-RU"/>
        </w:rPr>
        <w:t xml:space="preserve"> в Красногвардейском районе, утвержденной приказом УО Администрации Красногвардейского района от 01.09.2025 №379.</w:t>
      </w:r>
    </w:p>
    <w:p w14:paraId="1CD72A9F" w14:textId="2A2C96E0" w:rsidR="00AE6E52" w:rsidRDefault="00A6088E" w:rsidP="008065A6">
      <w:pPr>
        <w:spacing w:after="0" w:line="240" w:lineRule="auto"/>
        <w:ind w:firstLine="709"/>
        <w:rPr>
          <w:rFonts w:ascii="Times New Roman" w:hAnsi="Times New Roman" w:cs="Times New Roman"/>
          <w:sz w:val="24"/>
          <w:szCs w:val="24"/>
        </w:rPr>
      </w:pPr>
      <w:r w:rsidRPr="00A6088E">
        <w:rPr>
          <w:rFonts w:ascii="Times New Roman" w:hAnsi="Times New Roman" w:cs="Times New Roman"/>
          <w:sz w:val="24"/>
          <w:szCs w:val="24"/>
        </w:rPr>
        <w:t xml:space="preserve">Школьный этап олимпиады по </w:t>
      </w:r>
      <w:r w:rsidR="00B11E38">
        <w:rPr>
          <w:rFonts w:ascii="Times New Roman" w:hAnsi="Times New Roman" w:cs="Times New Roman"/>
          <w:sz w:val="24"/>
          <w:szCs w:val="24"/>
        </w:rPr>
        <w:t>истории</w:t>
      </w:r>
      <w:r w:rsidRPr="00A6088E">
        <w:rPr>
          <w:rFonts w:ascii="Times New Roman" w:hAnsi="Times New Roman" w:cs="Times New Roman"/>
          <w:sz w:val="24"/>
          <w:szCs w:val="24"/>
        </w:rPr>
        <w:t xml:space="preserve"> проводится в один тур для всех возрастных групп</w:t>
      </w:r>
      <w:r>
        <w:rPr>
          <w:rFonts w:ascii="Times New Roman" w:hAnsi="Times New Roman" w:cs="Times New Roman"/>
          <w:sz w:val="24"/>
          <w:szCs w:val="24"/>
        </w:rPr>
        <w:t>.</w:t>
      </w:r>
    </w:p>
    <w:p w14:paraId="058ADD19" w14:textId="77777777" w:rsidR="00A6088E" w:rsidRDefault="00A6088E" w:rsidP="00D02DAA">
      <w:pPr>
        <w:pStyle w:val="ab"/>
        <w:spacing w:after="0" w:line="240" w:lineRule="auto"/>
        <w:ind w:left="0" w:firstLine="709"/>
        <w:jc w:val="both"/>
        <w:rPr>
          <w:rFonts w:ascii="Times New Roman" w:hAnsi="Times New Roman" w:cs="Times New Roman"/>
          <w:sz w:val="24"/>
          <w:szCs w:val="24"/>
        </w:rPr>
      </w:pPr>
      <w:r w:rsidRPr="00A6088E">
        <w:rPr>
          <w:rFonts w:ascii="Times New Roman" w:hAnsi="Times New Roman" w:cs="Times New Roman"/>
          <w:sz w:val="24"/>
          <w:szCs w:val="24"/>
        </w:rPr>
        <w:t xml:space="preserve">Задания школьного этапа олимпиады по содержанию включают в себя следующие </w:t>
      </w:r>
      <w:r w:rsidRPr="008038DD">
        <w:rPr>
          <w:rFonts w:ascii="Times New Roman" w:hAnsi="Times New Roman" w:cs="Times New Roman"/>
          <w:b/>
          <w:sz w:val="24"/>
          <w:szCs w:val="24"/>
        </w:rPr>
        <w:t>основные типы</w:t>
      </w:r>
      <w:r w:rsidRPr="00A6088E">
        <w:rPr>
          <w:rFonts w:ascii="Times New Roman" w:hAnsi="Times New Roman" w:cs="Times New Roman"/>
          <w:sz w:val="24"/>
          <w:szCs w:val="24"/>
        </w:rPr>
        <w:t xml:space="preserve">: </w:t>
      </w:r>
    </w:p>
    <w:p w14:paraId="3B50B890" w14:textId="77777777" w:rsidR="00D92ED3" w:rsidRDefault="00D92ED3" w:rsidP="00D02DAA">
      <w:pPr>
        <w:pStyle w:val="ab"/>
        <w:spacing w:after="0" w:line="240" w:lineRule="auto"/>
        <w:ind w:left="0" w:firstLine="709"/>
        <w:jc w:val="both"/>
        <w:rPr>
          <w:rFonts w:ascii="Times New Roman" w:hAnsi="Times New Roman" w:cs="Times New Roman"/>
          <w:sz w:val="24"/>
          <w:szCs w:val="24"/>
        </w:rPr>
      </w:pPr>
      <w:r w:rsidRPr="00D92ED3">
        <w:rPr>
          <w:rFonts w:ascii="Times New Roman" w:hAnsi="Times New Roman" w:cs="Times New Roman"/>
          <w:sz w:val="24"/>
          <w:szCs w:val="24"/>
        </w:rPr>
        <w:sym w:font="Symbol" w:char="F02D"/>
      </w:r>
      <w:r w:rsidRPr="00D92ED3">
        <w:rPr>
          <w:rFonts w:ascii="Times New Roman" w:hAnsi="Times New Roman" w:cs="Times New Roman"/>
          <w:sz w:val="24"/>
          <w:szCs w:val="24"/>
        </w:rPr>
        <w:t xml:space="preserve"> соответствие уровня сложности заданий заявленной возрастной группе; </w:t>
      </w:r>
    </w:p>
    <w:p w14:paraId="22C533CC" w14:textId="77777777" w:rsidR="00D92ED3" w:rsidRDefault="00D92ED3" w:rsidP="00D02DAA">
      <w:pPr>
        <w:pStyle w:val="ab"/>
        <w:spacing w:after="0" w:line="240" w:lineRule="auto"/>
        <w:ind w:left="0" w:firstLine="709"/>
        <w:jc w:val="both"/>
        <w:rPr>
          <w:rFonts w:ascii="Times New Roman" w:hAnsi="Times New Roman" w:cs="Times New Roman"/>
          <w:sz w:val="24"/>
          <w:szCs w:val="24"/>
        </w:rPr>
      </w:pPr>
      <w:r w:rsidRPr="00D92ED3">
        <w:rPr>
          <w:rFonts w:ascii="Times New Roman" w:hAnsi="Times New Roman" w:cs="Times New Roman"/>
          <w:sz w:val="24"/>
          <w:szCs w:val="24"/>
        </w:rPr>
        <w:sym w:font="Symbol" w:char="F02D"/>
      </w:r>
      <w:r w:rsidRPr="00D92ED3">
        <w:rPr>
          <w:rFonts w:ascii="Times New Roman" w:hAnsi="Times New Roman" w:cs="Times New Roman"/>
          <w:sz w:val="24"/>
          <w:szCs w:val="24"/>
        </w:rPr>
        <w:t xml:space="preserve"> недопущение двусмысленности в том, в какой форме должен быть представлен ответ; </w:t>
      </w:r>
    </w:p>
    <w:p w14:paraId="0260D787" w14:textId="77777777" w:rsidR="00D92ED3" w:rsidRDefault="00D92ED3" w:rsidP="00D02DAA">
      <w:pPr>
        <w:pStyle w:val="ab"/>
        <w:spacing w:after="0" w:line="240" w:lineRule="auto"/>
        <w:ind w:left="0" w:firstLine="709"/>
        <w:jc w:val="both"/>
        <w:rPr>
          <w:rFonts w:ascii="Times New Roman" w:hAnsi="Times New Roman" w:cs="Times New Roman"/>
          <w:sz w:val="24"/>
          <w:szCs w:val="24"/>
        </w:rPr>
      </w:pPr>
      <w:r w:rsidRPr="00D92ED3">
        <w:rPr>
          <w:rFonts w:ascii="Times New Roman" w:hAnsi="Times New Roman" w:cs="Times New Roman"/>
          <w:sz w:val="24"/>
          <w:szCs w:val="24"/>
        </w:rPr>
        <w:sym w:font="Symbol" w:char="F02D"/>
      </w:r>
      <w:r w:rsidRPr="00D92ED3">
        <w:rPr>
          <w:rFonts w:ascii="Times New Roman" w:hAnsi="Times New Roman" w:cs="Times New Roman"/>
          <w:sz w:val="24"/>
          <w:szCs w:val="24"/>
        </w:rPr>
        <w:t xml:space="preserve"> тематическое разнообразие заданий; </w:t>
      </w:r>
    </w:p>
    <w:p w14:paraId="58391548" w14:textId="77777777" w:rsidR="00D92ED3" w:rsidRDefault="00D92ED3" w:rsidP="00D02DAA">
      <w:pPr>
        <w:pStyle w:val="ab"/>
        <w:spacing w:after="0" w:line="240" w:lineRule="auto"/>
        <w:ind w:left="0" w:firstLine="709"/>
        <w:jc w:val="both"/>
        <w:rPr>
          <w:rFonts w:ascii="Times New Roman" w:hAnsi="Times New Roman" w:cs="Times New Roman"/>
          <w:sz w:val="24"/>
          <w:szCs w:val="24"/>
        </w:rPr>
      </w:pPr>
      <w:r w:rsidRPr="00D92ED3">
        <w:rPr>
          <w:rFonts w:ascii="Times New Roman" w:hAnsi="Times New Roman" w:cs="Times New Roman"/>
          <w:sz w:val="24"/>
          <w:szCs w:val="24"/>
        </w:rPr>
        <w:sym w:font="Symbol" w:char="F02D"/>
      </w:r>
      <w:r w:rsidRPr="00D92ED3">
        <w:rPr>
          <w:rFonts w:ascii="Times New Roman" w:hAnsi="Times New Roman" w:cs="Times New Roman"/>
          <w:sz w:val="24"/>
          <w:szCs w:val="24"/>
        </w:rPr>
        <w:t xml:space="preserve"> корректность формулировок заданий; </w:t>
      </w:r>
    </w:p>
    <w:p w14:paraId="20F250B0" w14:textId="77777777" w:rsidR="00D92ED3" w:rsidRDefault="00D92ED3" w:rsidP="00D02DAA">
      <w:pPr>
        <w:pStyle w:val="ab"/>
        <w:spacing w:after="0" w:line="240" w:lineRule="auto"/>
        <w:ind w:left="0" w:firstLine="709"/>
        <w:jc w:val="both"/>
        <w:rPr>
          <w:rFonts w:ascii="Times New Roman" w:hAnsi="Times New Roman" w:cs="Times New Roman"/>
          <w:sz w:val="24"/>
          <w:szCs w:val="24"/>
        </w:rPr>
      </w:pPr>
      <w:r w:rsidRPr="00D92ED3">
        <w:rPr>
          <w:rFonts w:ascii="Times New Roman" w:hAnsi="Times New Roman" w:cs="Times New Roman"/>
          <w:sz w:val="24"/>
          <w:szCs w:val="24"/>
        </w:rPr>
        <w:sym w:font="Symbol" w:char="F02D"/>
      </w:r>
      <w:r w:rsidRPr="00D92ED3">
        <w:rPr>
          <w:rFonts w:ascii="Times New Roman" w:hAnsi="Times New Roman" w:cs="Times New Roman"/>
          <w:sz w:val="24"/>
          <w:szCs w:val="24"/>
        </w:rPr>
        <w:t xml:space="preserve"> указание максимального балла за каждое задание и за тур в целом; </w:t>
      </w:r>
    </w:p>
    <w:p w14:paraId="0B0E3F24" w14:textId="77777777" w:rsidR="00D92ED3" w:rsidRDefault="00D92ED3" w:rsidP="00D02DAA">
      <w:pPr>
        <w:pStyle w:val="ab"/>
        <w:spacing w:after="0" w:line="240" w:lineRule="auto"/>
        <w:ind w:left="0" w:firstLine="709"/>
        <w:jc w:val="both"/>
        <w:rPr>
          <w:rFonts w:ascii="Times New Roman" w:hAnsi="Times New Roman" w:cs="Times New Roman"/>
          <w:sz w:val="24"/>
          <w:szCs w:val="24"/>
        </w:rPr>
      </w:pPr>
      <w:r w:rsidRPr="00D92ED3">
        <w:rPr>
          <w:rFonts w:ascii="Times New Roman" w:hAnsi="Times New Roman" w:cs="Times New Roman"/>
          <w:sz w:val="24"/>
          <w:szCs w:val="24"/>
        </w:rPr>
        <w:sym w:font="Symbol" w:char="F02D"/>
      </w:r>
      <w:r w:rsidRPr="00D92ED3">
        <w:rPr>
          <w:rFonts w:ascii="Times New Roman" w:hAnsi="Times New Roman" w:cs="Times New Roman"/>
          <w:sz w:val="24"/>
          <w:szCs w:val="24"/>
        </w:rPr>
        <w:t xml:space="preserve"> соответствие заданий критериям и методике оценивания; </w:t>
      </w:r>
    </w:p>
    <w:p w14:paraId="3C98FB54" w14:textId="77777777" w:rsidR="00D92ED3" w:rsidRDefault="00D92ED3" w:rsidP="00D02DAA">
      <w:pPr>
        <w:pStyle w:val="ab"/>
        <w:spacing w:after="0" w:line="240" w:lineRule="auto"/>
        <w:ind w:left="0" w:firstLine="709"/>
        <w:jc w:val="both"/>
        <w:rPr>
          <w:rFonts w:ascii="Times New Roman" w:hAnsi="Times New Roman" w:cs="Times New Roman"/>
          <w:sz w:val="24"/>
          <w:szCs w:val="24"/>
        </w:rPr>
      </w:pPr>
      <w:r w:rsidRPr="00D92ED3">
        <w:rPr>
          <w:rFonts w:ascii="Times New Roman" w:hAnsi="Times New Roman" w:cs="Times New Roman"/>
          <w:sz w:val="24"/>
          <w:szCs w:val="24"/>
        </w:rPr>
        <w:sym w:font="Symbol" w:char="F02D"/>
      </w:r>
      <w:r w:rsidRPr="00D92ED3">
        <w:rPr>
          <w:rFonts w:ascii="Times New Roman" w:hAnsi="Times New Roman" w:cs="Times New Roman"/>
          <w:sz w:val="24"/>
          <w:szCs w:val="24"/>
        </w:rPr>
        <w:t xml:space="preserve"> наличие заданий, выявляющих склонность к научной деятельности и высокий уровень интеллектуального развития участников;</w:t>
      </w:r>
    </w:p>
    <w:p w14:paraId="53EEA8A5" w14:textId="77777777" w:rsidR="00D92ED3" w:rsidRDefault="00D92ED3" w:rsidP="00D02DAA">
      <w:pPr>
        <w:pStyle w:val="ab"/>
        <w:spacing w:after="0" w:line="240" w:lineRule="auto"/>
        <w:ind w:left="0" w:firstLine="709"/>
        <w:jc w:val="both"/>
        <w:rPr>
          <w:rFonts w:ascii="Times New Roman" w:hAnsi="Times New Roman" w:cs="Times New Roman"/>
          <w:sz w:val="24"/>
          <w:szCs w:val="24"/>
        </w:rPr>
      </w:pPr>
      <w:r w:rsidRPr="00D92ED3">
        <w:rPr>
          <w:rFonts w:ascii="Times New Roman" w:hAnsi="Times New Roman" w:cs="Times New Roman"/>
          <w:sz w:val="24"/>
          <w:szCs w:val="24"/>
        </w:rPr>
        <w:sym w:font="Symbol" w:char="F02D"/>
      </w:r>
      <w:r w:rsidRPr="00D92ED3">
        <w:rPr>
          <w:rFonts w:ascii="Times New Roman" w:hAnsi="Times New Roman" w:cs="Times New Roman"/>
          <w:sz w:val="24"/>
          <w:szCs w:val="24"/>
        </w:rPr>
        <w:t xml:space="preserve"> наличие заданий, выявляющих </w:t>
      </w:r>
      <w:proofErr w:type="spellStart"/>
      <w:r w:rsidRPr="00D92ED3">
        <w:rPr>
          <w:rFonts w:ascii="Times New Roman" w:hAnsi="Times New Roman" w:cs="Times New Roman"/>
          <w:sz w:val="24"/>
          <w:szCs w:val="24"/>
        </w:rPr>
        <w:t>общеучебные</w:t>
      </w:r>
      <w:proofErr w:type="spellEnd"/>
      <w:r w:rsidRPr="00D92ED3">
        <w:rPr>
          <w:rFonts w:ascii="Times New Roman" w:hAnsi="Times New Roman" w:cs="Times New Roman"/>
          <w:sz w:val="24"/>
          <w:szCs w:val="24"/>
        </w:rPr>
        <w:t xml:space="preserve"> навыки учащихся; </w:t>
      </w:r>
    </w:p>
    <w:p w14:paraId="05C8A7B3" w14:textId="77777777" w:rsidR="00D92ED3" w:rsidRDefault="00D92ED3" w:rsidP="00D02DAA">
      <w:pPr>
        <w:pStyle w:val="ab"/>
        <w:spacing w:after="0" w:line="240" w:lineRule="auto"/>
        <w:ind w:left="0" w:firstLine="709"/>
        <w:jc w:val="both"/>
        <w:rPr>
          <w:rFonts w:ascii="Times New Roman" w:hAnsi="Times New Roman" w:cs="Times New Roman"/>
          <w:sz w:val="24"/>
          <w:szCs w:val="24"/>
        </w:rPr>
      </w:pPr>
      <w:r w:rsidRPr="00D92ED3">
        <w:rPr>
          <w:rFonts w:ascii="Times New Roman" w:hAnsi="Times New Roman" w:cs="Times New Roman"/>
          <w:sz w:val="24"/>
          <w:szCs w:val="24"/>
        </w:rPr>
        <w:sym w:font="Symbol" w:char="F02D"/>
      </w:r>
      <w:r w:rsidRPr="00D92ED3">
        <w:rPr>
          <w:rFonts w:ascii="Times New Roman" w:hAnsi="Times New Roman" w:cs="Times New Roman"/>
          <w:sz w:val="24"/>
          <w:szCs w:val="24"/>
        </w:rPr>
        <w:t xml:space="preserve"> недопустимо наличие заданий, противоречащих правовым, этическим, эстетическим, религиозным нормам, демонстрирующих аморальные, противоправные модели поведения и т.п.; </w:t>
      </w:r>
    </w:p>
    <w:p w14:paraId="7DD624C3" w14:textId="77777777" w:rsidR="00D92ED3" w:rsidRDefault="00D92ED3" w:rsidP="00D02DAA">
      <w:pPr>
        <w:pStyle w:val="ab"/>
        <w:spacing w:after="0" w:line="240" w:lineRule="auto"/>
        <w:ind w:left="0" w:firstLine="709"/>
        <w:jc w:val="both"/>
        <w:rPr>
          <w:rFonts w:ascii="Times New Roman" w:hAnsi="Times New Roman" w:cs="Times New Roman"/>
          <w:sz w:val="24"/>
          <w:szCs w:val="24"/>
        </w:rPr>
      </w:pPr>
      <w:r w:rsidRPr="00D92ED3">
        <w:rPr>
          <w:rFonts w:ascii="Times New Roman" w:hAnsi="Times New Roman" w:cs="Times New Roman"/>
          <w:sz w:val="24"/>
          <w:szCs w:val="24"/>
        </w:rPr>
        <w:sym w:font="Symbol" w:char="F02D"/>
      </w:r>
      <w:r w:rsidRPr="00D92ED3">
        <w:rPr>
          <w:rFonts w:ascii="Times New Roman" w:hAnsi="Times New Roman" w:cs="Times New Roman"/>
          <w:sz w:val="24"/>
          <w:szCs w:val="24"/>
        </w:rPr>
        <w:t xml:space="preserve"> недопустимо наличие заданий, представленных в неизменном виде, дублирующих задания прошлых лет, в том числе для другого уровня образования; </w:t>
      </w:r>
    </w:p>
    <w:p w14:paraId="1B4D4986" w14:textId="77777777" w:rsidR="00D92ED3" w:rsidRDefault="00D92ED3" w:rsidP="00D02DAA">
      <w:pPr>
        <w:pStyle w:val="ab"/>
        <w:spacing w:after="0" w:line="240" w:lineRule="auto"/>
        <w:ind w:left="0" w:firstLine="709"/>
        <w:jc w:val="both"/>
        <w:rPr>
          <w:rFonts w:ascii="Times New Roman" w:hAnsi="Times New Roman" w:cs="Times New Roman"/>
          <w:sz w:val="24"/>
          <w:szCs w:val="24"/>
        </w:rPr>
      </w:pPr>
      <w:r w:rsidRPr="00D92ED3">
        <w:rPr>
          <w:rFonts w:ascii="Times New Roman" w:hAnsi="Times New Roman" w:cs="Times New Roman"/>
          <w:sz w:val="24"/>
          <w:szCs w:val="24"/>
        </w:rPr>
        <w:sym w:font="Symbol" w:char="F02D"/>
      </w:r>
      <w:r w:rsidRPr="00D92ED3">
        <w:rPr>
          <w:rFonts w:ascii="Times New Roman" w:hAnsi="Times New Roman" w:cs="Times New Roman"/>
          <w:sz w:val="24"/>
          <w:szCs w:val="24"/>
        </w:rPr>
        <w:t xml:space="preserve"> стремление к тому, чтобы поиск правильного ответа требовал от школьника умения самостоятельно размышлять и делать выводы; </w:t>
      </w:r>
    </w:p>
    <w:p w14:paraId="7F0A56BE" w14:textId="77777777" w:rsidR="00D92ED3" w:rsidRDefault="00D92ED3" w:rsidP="00D02DAA">
      <w:pPr>
        <w:pStyle w:val="ab"/>
        <w:spacing w:after="0" w:line="240" w:lineRule="auto"/>
        <w:ind w:left="0" w:firstLine="709"/>
        <w:jc w:val="both"/>
        <w:rPr>
          <w:rFonts w:ascii="Times New Roman" w:hAnsi="Times New Roman" w:cs="Times New Roman"/>
          <w:sz w:val="24"/>
          <w:szCs w:val="24"/>
        </w:rPr>
      </w:pPr>
      <w:r w:rsidRPr="00D92ED3">
        <w:rPr>
          <w:rFonts w:ascii="Times New Roman" w:hAnsi="Times New Roman" w:cs="Times New Roman"/>
          <w:sz w:val="24"/>
          <w:szCs w:val="24"/>
        </w:rPr>
        <w:sym w:font="Symbol" w:char="F02D"/>
      </w:r>
      <w:r w:rsidRPr="00D92ED3">
        <w:rPr>
          <w:rFonts w:ascii="Times New Roman" w:hAnsi="Times New Roman" w:cs="Times New Roman"/>
          <w:sz w:val="24"/>
          <w:szCs w:val="24"/>
        </w:rPr>
        <w:t xml:space="preserve"> возможность проверки умения участника (особенно в старших возрастных параллелях) работать с различными источниками информации (иллюстрации, карты, схемы, диаграммы, таблицы, тексты исторических источников); </w:t>
      </w:r>
    </w:p>
    <w:p w14:paraId="4AAEB8A6" w14:textId="77777777" w:rsidR="00D92ED3" w:rsidRDefault="00D92ED3" w:rsidP="00D02DAA">
      <w:pPr>
        <w:pStyle w:val="ab"/>
        <w:spacing w:after="0" w:line="240" w:lineRule="auto"/>
        <w:ind w:left="0" w:firstLine="709"/>
        <w:jc w:val="both"/>
        <w:rPr>
          <w:rFonts w:ascii="Times New Roman" w:hAnsi="Times New Roman" w:cs="Times New Roman"/>
          <w:sz w:val="24"/>
          <w:szCs w:val="24"/>
        </w:rPr>
      </w:pPr>
      <w:r w:rsidRPr="00D92ED3">
        <w:rPr>
          <w:rFonts w:ascii="Times New Roman" w:hAnsi="Times New Roman" w:cs="Times New Roman"/>
          <w:sz w:val="24"/>
          <w:szCs w:val="24"/>
        </w:rPr>
        <w:sym w:font="Symbol" w:char="F02D"/>
      </w:r>
      <w:r w:rsidRPr="00D92ED3">
        <w:rPr>
          <w:rFonts w:ascii="Times New Roman" w:hAnsi="Times New Roman" w:cs="Times New Roman"/>
          <w:sz w:val="24"/>
          <w:szCs w:val="24"/>
        </w:rPr>
        <w:t xml:space="preserve"> выявление общего культурного уровня учащихся; </w:t>
      </w:r>
    </w:p>
    <w:p w14:paraId="2BEE9B70" w14:textId="77777777" w:rsidR="00D92ED3" w:rsidRDefault="00D92ED3" w:rsidP="00D02DAA">
      <w:pPr>
        <w:pStyle w:val="ab"/>
        <w:spacing w:after="0" w:line="240" w:lineRule="auto"/>
        <w:ind w:left="0" w:firstLine="709"/>
        <w:jc w:val="both"/>
        <w:rPr>
          <w:rFonts w:ascii="Times New Roman" w:hAnsi="Times New Roman" w:cs="Times New Roman"/>
          <w:sz w:val="24"/>
          <w:szCs w:val="24"/>
        </w:rPr>
      </w:pPr>
      <w:r w:rsidRPr="00D92ED3">
        <w:rPr>
          <w:rFonts w:ascii="Times New Roman" w:hAnsi="Times New Roman" w:cs="Times New Roman"/>
          <w:sz w:val="24"/>
          <w:szCs w:val="24"/>
        </w:rPr>
        <w:sym w:font="Symbol" w:char="F02D"/>
      </w:r>
      <w:r w:rsidRPr="00D92ED3">
        <w:rPr>
          <w:rFonts w:ascii="Times New Roman" w:hAnsi="Times New Roman" w:cs="Times New Roman"/>
          <w:sz w:val="24"/>
          <w:szCs w:val="24"/>
        </w:rPr>
        <w:t xml:space="preserve"> при составлении заданий для старшеклассников распределять задания между всеми периодами, включая XX век; </w:t>
      </w:r>
    </w:p>
    <w:p w14:paraId="7BCDD713" w14:textId="77777777" w:rsidR="00D92ED3" w:rsidRDefault="00D92ED3" w:rsidP="00D02DAA">
      <w:pPr>
        <w:pStyle w:val="ab"/>
        <w:spacing w:after="0" w:line="240" w:lineRule="auto"/>
        <w:ind w:left="0" w:firstLine="709"/>
        <w:jc w:val="both"/>
        <w:rPr>
          <w:rFonts w:ascii="Times New Roman" w:hAnsi="Times New Roman" w:cs="Times New Roman"/>
          <w:sz w:val="24"/>
          <w:szCs w:val="24"/>
        </w:rPr>
      </w:pPr>
      <w:r w:rsidRPr="00D92ED3">
        <w:rPr>
          <w:rFonts w:ascii="Times New Roman" w:hAnsi="Times New Roman" w:cs="Times New Roman"/>
          <w:sz w:val="24"/>
          <w:szCs w:val="24"/>
        </w:rPr>
        <w:sym w:font="Symbol" w:char="F02D"/>
      </w:r>
      <w:r w:rsidRPr="00D92ED3">
        <w:rPr>
          <w:rFonts w:ascii="Times New Roman" w:hAnsi="Times New Roman" w:cs="Times New Roman"/>
          <w:sz w:val="24"/>
          <w:szCs w:val="24"/>
        </w:rPr>
        <w:t xml:space="preserve"> желательность присутствия вопросов по всеобщей истории (особенно в контексте истории России, ее внешней политики и международных связей), при этом доля баллов, получаемых за вопросы, связанные со всеобщей историей, для параллелей 7-11 классов не должна превышать 30 %; </w:t>
      </w:r>
    </w:p>
    <w:p w14:paraId="22C0E75E" w14:textId="77777777" w:rsidR="00D92ED3" w:rsidRDefault="00D92ED3" w:rsidP="00D02DAA">
      <w:pPr>
        <w:pStyle w:val="ab"/>
        <w:spacing w:after="0" w:line="240" w:lineRule="auto"/>
        <w:ind w:left="0" w:firstLine="709"/>
        <w:jc w:val="both"/>
        <w:rPr>
          <w:rFonts w:ascii="Times New Roman" w:hAnsi="Times New Roman" w:cs="Times New Roman"/>
          <w:sz w:val="24"/>
          <w:szCs w:val="24"/>
        </w:rPr>
      </w:pPr>
      <w:r w:rsidRPr="00D92ED3">
        <w:rPr>
          <w:rFonts w:ascii="Times New Roman" w:hAnsi="Times New Roman" w:cs="Times New Roman"/>
          <w:sz w:val="24"/>
          <w:szCs w:val="24"/>
        </w:rPr>
        <w:sym w:font="Symbol" w:char="F02D"/>
      </w:r>
      <w:r w:rsidRPr="00D92ED3">
        <w:rPr>
          <w:rFonts w:ascii="Times New Roman" w:hAnsi="Times New Roman" w:cs="Times New Roman"/>
          <w:sz w:val="24"/>
          <w:szCs w:val="24"/>
        </w:rPr>
        <w:t xml:space="preserve"> обращение особого внимания на такие темы, как развитие русской культуры в XIX в. </w:t>
      </w:r>
      <w:r>
        <w:rPr>
          <w:rFonts w:ascii="Times New Roman" w:hAnsi="Times New Roman" w:cs="Times New Roman"/>
          <w:sz w:val="24"/>
          <w:szCs w:val="24"/>
        </w:rPr>
        <w:t xml:space="preserve">и Великая Отечественная война; </w:t>
      </w:r>
    </w:p>
    <w:p w14:paraId="5D78D78A" w14:textId="77777777" w:rsidR="00D92ED3" w:rsidRDefault="00D92ED3" w:rsidP="00D02DAA">
      <w:pPr>
        <w:pStyle w:val="ab"/>
        <w:spacing w:after="0" w:line="240" w:lineRule="auto"/>
        <w:ind w:left="0" w:firstLine="709"/>
        <w:jc w:val="both"/>
        <w:rPr>
          <w:rFonts w:ascii="Times New Roman" w:hAnsi="Times New Roman" w:cs="Times New Roman"/>
          <w:sz w:val="24"/>
          <w:szCs w:val="24"/>
        </w:rPr>
      </w:pPr>
      <w:r w:rsidRPr="00D92ED3">
        <w:rPr>
          <w:rFonts w:ascii="Times New Roman" w:hAnsi="Times New Roman" w:cs="Times New Roman"/>
          <w:sz w:val="24"/>
          <w:szCs w:val="24"/>
        </w:rPr>
        <w:sym w:font="Symbol" w:char="F02D"/>
      </w:r>
      <w:r w:rsidRPr="00D92ED3">
        <w:rPr>
          <w:rFonts w:ascii="Times New Roman" w:hAnsi="Times New Roman" w:cs="Times New Roman"/>
          <w:sz w:val="24"/>
          <w:szCs w:val="24"/>
        </w:rPr>
        <w:t xml:space="preserve"> сбалансированность проблематики вопросов (они должны примерно в равной степени касаться социально-экономической истории, политической истории, истории культуры, истории внешней политики России); </w:t>
      </w:r>
    </w:p>
    <w:p w14:paraId="7FF1B387" w14:textId="77777777" w:rsidR="00D92ED3" w:rsidRDefault="00D92ED3" w:rsidP="00D02DAA">
      <w:pPr>
        <w:pStyle w:val="ab"/>
        <w:spacing w:after="0" w:line="240" w:lineRule="auto"/>
        <w:ind w:left="0" w:firstLine="709"/>
        <w:jc w:val="both"/>
        <w:rPr>
          <w:rFonts w:ascii="Times New Roman" w:hAnsi="Times New Roman" w:cs="Times New Roman"/>
          <w:sz w:val="24"/>
          <w:szCs w:val="24"/>
        </w:rPr>
      </w:pPr>
      <w:r w:rsidRPr="00D92ED3">
        <w:rPr>
          <w:rFonts w:ascii="Times New Roman" w:hAnsi="Times New Roman" w:cs="Times New Roman"/>
          <w:sz w:val="24"/>
          <w:szCs w:val="24"/>
        </w:rPr>
        <w:lastRenderedPageBreak/>
        <w:sym w:font="Symbol" w:char="F02D"/>
      </w:r>
      <w:r w:rsidRPr="00D92ED3">
        <w:rPr>
          <w:rFonts w:ascii="Times New Roman" w:hAnsi="Times New Roman" w:cs="Times New Roman"/>
          <w:sz w:val="24"/>
          <w:szCs w:val="24"/>
        </w:rPr>
        <w:t xml:space="preserve"> обязательность включения в комплект заданий, связанных с региональной компонентой в историческом образовании, которые в сумме давали бы не менее 10 % от общего количества баллов.</w:t>
      </w:r>
    </w:p>
    <w:p w14:paraId="76813F8B" w14:textId="77777777" w:rsidR="00335C46" w:rsidRDefault="00335C46" w:rsidP="00335C46">
      <w:pPr>
        <w:pStyle w:val="a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w:t>
      </w:r>
      <w:r w:rsidRPr="009870E6">
        <w:rPr>
          <w:rFonts w:ascii="Times New Roman" w:hAnsi="Times New Roman" w:cs="Times New Roman"/>
          <w:sz w:val="24"/>
          <w:szCs w:val="24"/>
        </w:rPr>
        <w:t xml:space="preserve">ровень сложности </w:t>
      </w:r>
      <w:r>
        <w:rPr>
          <w:rFonts w:ascii="Times New Roman" w:hAnsi="Times New Roman" w:cs="Times New Roman"/>
          <w:sz w:val="24"/>
          <w:szCs w:val="24"/>
        </w:rPr>
        <w:t xml:space="preserve">заданий </w:t>
      </w:r>
      <w:r w:rsidRPr="009870E6">
        <w:rPr>
          <w:rFonts w:ascii="Times New Roman" w:hAnsi="Times New Roman" w:cs="Times New Roman"/>
          <w:sz w:val="24"/>
          <w:szCs w:val="24"/>
        </w:rPr>
        <w:t>определен таким образом, чтобы на их решение участник смог затратить в общей сложности</w:t>
      </w:r>
      <w:r>
        <w:rPr>
          <w:rFonts w:ascii="Times New Roman" w:hAnsi="Times New Roman" w:cs="Times New Roman"/>
          <w:sz w:val="24"/>
          <w:szCs w:val="24"/>
        </w:rPr>
        <w:t>:</w:t>
      </w:r>
    </w:p>
    <w:p w14:paraId="576FC14A" w14:textId="77777777" w:rsidR="00335C46" w:rsidRDefault="00335C46" w:rsidP="00335C46">
      <w:pPr>
        <w:pStyle w:val="a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в 5-6 классах – не более 45 минут,</w:t>
      </w:r>
    </w:p>
    <w:p w14:paraId="75570F38" w14:textId="77777777" w:rsidR="00335C46" w:rsidRDefault="00335C46" w:rsidP="00335C46">
      <w:pPr>
        <w:pStyle w:val="a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- 7-8 классах – не более 90 минут,</w:t>
      </w:r>
    </w:p>
    <w:p w14:paraId="27EFC14B" w14:textId="77777777" w:rsidR="00335C46" w:rsidRDefault="00335C46" w:rsidP="00335C46">
      <w:pPr>
        <w:pStyle w:val="a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в 9-11 классах – не более 9</w:t>
      </w:r>
      <w:r w:rsidRPr="009870E6">
        <w:rPr>
          <w:rFonts w:ascii="Times New Roman" w:hAnsi="Times New Roman" w:cs="Times New Roman"/>
          <w:sz w:val="24"/>
          <w:szCs w:val="24"/>
        </w:rPr>
        <w:t>0минут.</w:t>
      </w:r>
    </w:p>
    <w:p w14:paraId="33D72E18" w14:textId="77777777" w:rsidR="00117370" w:rsidRDefault="000D1065" w:rsidP="00D02DAA">
      <w:pPr>
        <w:pStyle w:val="a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Комплект заданий состоит не </w:t>
      </w:r>
      <w:r w:rsidR="006003CD">
        <w:rPr>
          <w:rFonts w:ascii="Times New Roman" w:hAnsi="Times New Roman" w:cs="Times New Roman"/>
          <w:sz w:val="24"/>
          <w:szCs w:val="24"/>
        </w:rPr>
        <w:t>менее</w:t>
      </w:r>
      <w:r>
        <w:rPr>
          <w:rFonts w:ascii="Times New Roman" w:hAnsi="Times New Roman" w:cs="Times New Roman"/>
          <w:sz w:val="24"/>
          <w:szCs w:val="24"/>
        </w:rPr>
        <w:t xml:space="preserve"> чем из </w:t>
      </w:r>
      <w:r w:rsidR="006003CD">
        <w:rPr>
          <w:rFonts w:ascii="Times New Roman" w:hAnsi="Times New Roman" w:cs="Times New Roman"/>
          <w:sz w:val="24"/>
          <w:szCs w:val="24"/>
        </w:rPr>
        <w:t>8</w:t>
      </w:r>
      <w:r w:rsidR="006003CD" w:rsidRPr="006003CD">
        <w:rPr>
          <w:rFonts w:ascii="Times New Roman" w:hAnsi="Times New Roman" w:cs="Times New Roman"/>
          <w:sz w:val="24"/>
          <w:szCs w:val="24"/>
        </w:rPr>
        <w:t>вопросов, а также не менее чем из 6 заданий в форме тестов закрытого типа, раскрывающих обязательное базовое содержание образовательной области и требования к уровню подготовки выпускников основной и средней школы по истории.</w:t>
      </w:r>
    </w:p>
    <w:p w14:paraId="61100C02" w14:textId="77777777" w:rsidR="00A6088E" w:rsidRDefault="00117370" w:rsidP="00D02DAA">
      <w:pPr>
        <w:pStyle w:val="ab"/>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117370">
        <w:rPr>
          <w:rFonts w:ascii="Times New Roman" w:hAnsi="Times New Roman" w:cs="Times New Roman"/>
          <w:sz w:val="24"/>
          <w:szCs w:val="24"/>
        </w:rPr>
        <w:t xml:space="preserve">заданиях для каждой параллели </w:t>
      </w:r>
      <w:r w:rsidR="007F76EE">
        <w:rPr>
          <w:rFonts w:ascii="Times New Roman" w:hAnsi="Times New Roman" w:cs="Times New Roman"/>
          <w:sz w:val="24"/>
          <w:szCs w:val="24"/>
        </w:rPr>
        <w:t>возможно</w:t>
      </w:r>
      <w:r w:rsidRPr="00117370">
        <w:rPr>
          <w:rFonts w:ascii="Times New Roman" w:hAnsi="Times New Roman" w:cs="Times New Roman"/>
          <w:sz w:val="24"/>
          <w:szCs w:val="24"/>
        </w:rPr>
        <w:t xml:space="preserve"> наличие правовой, экономической, логической задачи, заданий культурологической тематики, а также заданий на анализ информации, содержащейся в различных источниках.</w:t>
      </w:r>
    </w:p>
    <w:p w14:paraId="3FA998E5" w14:textId="77777777" w:rsidR="00DB2852" w:rsidRDefault="00DB2852" w:rsidP="00D02DAA">
      <w:pPr>
        <w:pStyle w:val="ab"/>
        <w:spacing w:after="0" w:line="240" w:lineRule="auto"/>
        <w:ind w:left="0" w:firstLine="709"/>
        <w:jc w:val="both"/>
        <w:rPr>
          <w:rFonts w:ascii="Times New Roman" w:hAnsi="Times New Roman" w:cs="Times New Roman"/>
          <w:sz w:val="24"/>
          <w:szCs w:val="24"/>
        </w:rPr>
      </w:pPr>
      <w:r w:rsidRPr="00DB2852">
        <w:rPr>
          <w:rFonts w:ascii="Times New Roman" w:hAnsi="Times New Roman" w:cs="Times New Roman"/>
          <w:sz w:val="24"/>
          <w:szCs w:val="24"/>
        </w:rPr>
        <w:t xml:space="preserve">К олимпиадным заданиям предъявляются следующие общие требования: </w:t>
      </w:r>
    </w:p>
    <w:p w14:paraId="685B5FCE" w14:textId="77777777" w:rsidR="00DB2852" w:rsidRDefault="00DB2852" w:rsidP="00D02DAA">
      <w:pPr>
        <w:pStyle w:val="ab"/>
        <w:spacing w:after="0" w:line="240" w:lineRule="auto"/>
        <w:ind w:left="0" w:firstLine="709"/>
        <w:jc w:val="both"/>
        <w:rPr>
          <w:rFonts w:ascii="Times New Roman" w:hAnsi="Times New Roman" w:cs="Times New Roman"/>
          <w:sz w:val="24"/>
          <w:szCs w:val="24"/>
        </w:rPr>
      </w:pPr>
      <w:r w:rsidRPr="00DB2852">
        <w:rPr>
          <w:rFonts w:ascii="Times New Roman" w:hAnsi="Times New Roman" w:cs="Times New Roman"/>
          <w:sz w:val="24"/>
          <w:szCs w:val="24"/>
        </w:rPr>
        <w:sym w:font="Symbol" w:char="F02D"/>
      </w:r>
      <w:r w:rsidRPr="00DB2852">
        <w:rPr>
          <w:rFonts w:ascii="Times New Roman" w:hAnsi="Times New Roman" w:cs="Times New Roman"/>
          <w:sz w:val="24"/>
          <w:szCs w:val="24"/>
        </w:rPr>
        <w:t xml:space="preserve"> соответствие уровня сложности заданий заявленной возрастной группе; </w:t>
      </w:r>
    </w:p>
    <w:p w14:paraId="14776124" w14:textId="77777777" w:rsidR="00DB2852" w:rsidRDefault="00DB2852" w:rsidP="00D02DAA">
      <w:pPr>
        <w:pStyle w:val="ab"/>
        <w:spacing w:after="0" w:line="240" w:lineRule="auto"/>
        <w:ind w:left="0" w:firstLine="709"/>
        <w:jc w:val="both"/>
        <w:rPr>
          <w:rFonts w:ascii="Times New Roman" w:hAnsi="Times New Roman" w:cs="Times New Roman"/>
          <w:sz w:val="24"/>
          <w:szCs w:val="24"/>
        </w:rPr>
      </w:pPr>
      <w:r w:rsidRPr="00DB2852">
        <w:rPr>
          <w:rFonts w:ascii="Times New Roman" w:hAnsi="Times New Roman" w:cs="Times New Roman"/>
          <w:sz w:val="24"/>
          <w:szCs w:val="24"/>
        </w:rPr>
        <w:sym w:font="Symbol" w:char="F02D"/>
      </w:r>
      <w:r w:rsidRPr="00DB2852">
        <w:rPr>
          <w:rFonts w:ascii="Times New Roman" w:hAnsi="Times New Roman" w:cs="Times New Roman"/>
          <w:sz w:val="24"/>
          <w:szCs w:val="24"/>
        </w:rPr>
        <w:t xml:space="preserve"> тематическое разнообразие заданий; </w:t>
      </w:r>
    </w:p>
    <w:p w14:paraId="42D66CDB" w14:textId="77777777" w:rsidR="00DB2852" w:rsidRDefault="00DB2852" w:rsidP="00D02DAA">
      <w:pPr>
        <w:pStyle w:val="ab"/>
        <w:spacing w:after="0" w:line="240" w:lineRule="auto"/>
        <w:ind w:left="0" w:firstLine="709"/>
        <w:jc w:val="both"/>
        <w:rPr>
          <w:rFonts w:ascii="Times New Roman" w:hAnsi="Times New Roman" w:cs="Times New Roman"/>
          <w:sz w:val="24"/>
          <w:szCs w:val="24"/>
        </w:rPr>
      </w:pPr>
      <w:r w:rsidRPr="00DB2852">
        <w:rPr>
          <w:rFonts w:ascii="Times New Roman" w:hAnsi="Times New Roman" w:cs="Times New Roman"/>
          <w:sz w:val="24"/>
          <w:szCs w:val="24"/>
        </w:rPr>
        <w:sym w:font="Symbol" w:char="F02D"/>
      </w:r>
      <w:r w:rsidRPr="00DB2852">
        <w:rPr>
          <w:rFonts w:ascii="Times New Roman" w:hAnsi="Times New Roman" w:cs="Times New Roman"/>
          <w:sz w:val="24"/>
          <w:szCs w:val="24"/>
        </w:rPr>
        <w:t xml:space="preserve"> корректность формулировок заданий; </w:t>
      </w:r>
    </w:p>
    <w:p w14:paraId="371AF20A" w14:textId="77777777" w:rsidR="00DB2852" w:rsidRDefault="00DB2852" w:rsidP="00D02DAA">
      <w:pPr>
        <w:pStyle w:val="ab"/>
        <w:spacing w:after="0" w:line="240" w:lineRule="auto"/>
        <w:ind w:left="0" w:firstLine="709"/>
        <w:jc w:val="both"/>
        <w:rPr>
          <w:rFonts w:ascii="Times New Roman" w:hAnsi="Times New Roman" w:cs="Times New Roman"/>
          <w:sz w:val="24"/>
          <w:szCs w:val="24"/>
        </w:rPr>
      </w:pPr>
      <w:r w:rsidRPr="00DB2852">
        <w:rPr>
          <w:rFonts w:ascii="Times New Roman" w:hAnsi="Times New Roman" w:cs="Times New Roman"/>
          <w:sz w:val="24"/>
          <w:szCs w:val="24"/>
        </w:rPr>
        <w:sym w:font="Symbol" w:char="F02D"/>
      </w:r>
      <w:r w:rsidRPr="00DB2852">
        <w:rPr>
          <w:rFonts w:ascii="Times New Roman" w:hAnsi="Times New Roman" w:cs="Times New Roman"/>
          <w:sz w:val="24"/>
          <w:szCs w:val="24"/>
        </w:rPr>
        <w:t xml:space="preserve"> указание максимального балла за каждое задание и за тур в целом; </w:t>
      </w:r>
    </w:p>
    <w:p w14:paraId="1FC4335D" w14:textId="77777777" w:rsidR="00DB2852" w:rsidRDefault="00DB2852" w:rsidP="00D02DAA">
      <w:pPr>
        <w:pStyle w:val="ab"/>
        <w:spacing w:after="0" w:line="240" w:lineRule="auto"/>
        <w:ind w:left="0" w:firstLine="709"/>
        <w:jc w:val="both"/>
        <w:rPr>
          <w:rFonts w:ascii="Times New Roman" w:hAnsi="Times New Roman" w:cs="Times New Roman"/>
          <w:sz w:val="24"/>
          <w:szCs w:val="24"/>
        </w:rPr>
      </w:pPr>
      <w:r w:rsidRPr="00DB2852">
        <w:rPr>
          <w:rFonts w:ascii="Times New Roman" w:hAnsi="Times New Roman" w:cs="Times New Roman"/>
          <w:sz w:val="24"/>
          <w:szCs w:val="24"/>
        </w:rPr>
        <w:sym w:font="Symbol" w:char="F02D"/>
      </w:r>
      <w:r w:rsidRPr="00DB2852">
        <w:rPr>
          <w:rFonts w:ascii="Times New Roman" w:hAnsi="Times New Roman" w:cs="Times New Roman"/>
          <w:sz w:val="24"/>
          <w:szCs w:val="24"/>
        </w:rPr>
        <w:t xml:space="preserve"> соответствие </w:t>
      </w:r>
      <w:r w:rsidR="00F97160">
        <w:rPr>
          <w:rFonts w:ascii="Times New Roman" w:hAnsi="Times New Roman" w:cs="Times New Roman"/>
          <w:sz w:val="24"/>
          <w:szCs w:val="24"/>
        </w:rPr>
        <w:t xml:space="preserve">заданий </w:t>
      </w:r>
      <w:r w:rsidRPr="00DB2852">
        <w:rPr>
          <w:rFonts w:ascii="Times New Roman" w:hAnsi="Times New Roman" w:cs="Times New Roman"/>
          <w:sz w:val="24"/>
          <w:szCs w:val="24"/>
        </w:rPr>
        <w:t>критери</w:t>
      </w:r>
      <w:r w:rsidR="00F97160">
        <w:rPr>
          <w:rFonts w:ascii="Times New Roman" w:hAnsi="Times New Roman" w:cs="Times New Roman"/>
          <w:sz w:val="24"/>
          <w:szCs w:val="24"/>
        </w:rPr>
        <w:t>ям и методике</w:t>
      </w:r>
      <w:r w:rsidRPr="00DB2852">
        <w:rPr>
          <w:rFonts w:ascii="Times New Roman" w:hAnsi="Times New Roman" w:cs="Times New Roman"/>
          <w:sz w:val="24"/>
          <w:szCs w:val="24"/>
        </w:rPr>
        <w:t xml:space="preserve"> оценивания; </w:t>
      </w:r>
    </w:p>
    <w:p w14:paraId="44F3466F" w14:textId="77777777" w:rsidR="00DB2852" w:rsidRDefault="00DB2852" w:rsidP="00D02DAA">
      <w:pPr>
        <w:pStyle w:val="ab"/>
        <w:spacing w:after="0" w:line="240" w:lineRule="auto"/>
        <w:ind w:left="0" w:firstLine="709"/>
        <w:jc w:val="both"/>
        <w:rPr>
          <w:rFonts w:ascii="Times New Roman" w:hAnsi="Times New Roman" w:cs="Times New Roman"/>
          <w:sz w:val="24"/>
          <w:szCs w:val="24"/>
        </w:rPr>
      </w:pPr>
      <w:r w:rsidRPr="00DB2852">
        <w:rPr>
          <w:rFonts w:ascii="Times New Roman" w:hAnsi="Times New Roman" w:cs="Times New Roman"/>
          <w:sz w:val="24"/>
          <w:szCs w:val="24"/>
        </w:rPr>
        <w:sym w:font="Symbol" w:char="F02D"/>
      </w:r>
      <w:r w:rsidRPr="00DB2852">
        <w:rPr>
          <w:rFonts w:ascii="Times New Roman" w:hAnsi="Times New Roman" w:cs="Times New Roman"/>
          <w:sz w:val="24"/>
          <w:szCs w:val="24"/>
        </w:rPr>
        <w:t xml:space="preserve"> наличие заданий, выявляющих склонность к научной деятельности и высокий уровень интеллектуального развития участников, а также их творческий потенциал; </w:t>
      </w:r>
    </w:p>
    <w:p w14:paraId="43E1ED63" w14:textId="77777777" w:rsidR="00DB2852" w:rsidRDefault="00DB2852" w:rsidP="00D02DAA">
      <w:pPr>
        <w:pStyle w:val="ab"/>
        <w:spacing w:after="0" w:line="240" w:lineRule="auto"/>
        <w:ind w:left="0" w:firstLine="709"/>
        <w:jc w:val="both"/>
        <w:rPr>
          <w:rFonts w:ascii="Times New Roman" w:hAnsi="Times New Roman" w:cs="Times New Roman"/>
          <w:sz w:val="24"/>
          <w:szCs w:val="24"/>
        </w:rPr>
      </w:pPr>
      <w:r w:rsidRPr="00DB2852">
        <w:rPr>
          <w:rFonts w:ascii="Times New Roman" w:hAnsi="Times New Roman" w:cs="Times New Roman"/>
          <w:sz w:val="24"/>
          <w:szCs w:val="24"/>
        </w:rPr>
        <w:sym w:font="Symbol" w:char="F02D"/>
      </w:r>
      <w:r w:rsidRPr="00DB2852">
        <w:rPr>
          <w:rFonts w:ascii="Times New Roman" w:hAnsi="Times New Roman" w:cs="Times New Roman"/>
          <w:sz w:val="24"/>
          <w:szCs w:val="24"/>
        </w:rPr>
        <w:t xml:space="preserve"> наличие заданий, выявляющих склонность к получению специальности, для поступления на которую могут быть потенциально востребованы результаты олимпиады; </w:t>
      </w:r>
    </w:p>
    <w:p w14:paraId="4D5CB95E" w14:textId="77777777" w:rsidR="00F97160" w:rsidRDefault="00F97160" w:rsidP="00D02DAA">
      <w:pPr>
        <w:pStyle w:val="ab"/>
        <w:spacing w:after="0" w:line="240" w:lineRule="auto"/>
        <w:ind w:left="0" w:firstLine="709"/>
        <w:jc w:val="both"/>
        <w:rPr>
          <w:rFonts w:ascii="Times New Roman" w:hAnsi="Times New Roman" w:cs="Times New Roman"/>
          <w:sz w:val="24"/>
          <w:szCs w:val="24"/>
        </w:rPr>
      </w:pPr>
      <w:r w:rsidRPr="00DB2852">
        <w:rPr>
          <w:rFonts w:ascii="Times New Roman" w:hAnsi="Times New Roman" w:cs="Times New Roman"/>
          <w:sz w:val="24"/>
          <w:szCs w:val="24"/>
        </w:rPr>
        <w:sym w:font="Symbol" w:char="F02D"/>
      </w:r>
      <w:r w:rsidRPr="00F97160">
        <w:rPr>
          <w:rFonts w:ascii="Times New Roman" w:hAnsi="Times New Roman" w:cs="Times New Roman"/>
          <w:sz w:val="24"/>
          <w:szCs w:val="24"/>
        </w:rPr>
        <w:t xml:space="preserve">наличие заданий на выбор участника (например, при выборе из списка заданий творческого характера) с сохранением как основы заданий инвариантных; </w:t>
      </w:r>
    </w:p>
    <w:p w14:paraId="79403325" w14:textId="77777777" w:rsidR="00F97160" w:rsidRDefault="00F97160" w:rsidP="00D02DAA">
      <w:pPr>
        <w:pStyle w:val="ab"/>
        <w:spacing w:after="0" w:line="240" w:lineRule="auto"/>
        <w:ind w:left="0" w:firstLine="709"/>
        <w:jc w:val="both"/>
        <w:rPr>
          <w:rFonts w:ascii="Times New Roman" w:hAnsi="Times New Roman" w:cs="Times New Roman"/>
          <w:sz w:val="24"/>
          <w:szCs w:val="24"/>
        </w:rPr>
      </w:pPr>
      <w:r w:rsidRPr="00F97160">
        <w:rPr>
          <w:rFonts w:ascii="Times New Roman" w:hAnsi="Times New Roman" w:cs="Times New Roman"/>
          <w:sz w:val="24"/>
          <w:szCs w:val="24"/>
        </w:rPr>
        <w:sym w:font="Symbol" w:char="F02D"/>
      </w:r>
      <w:r w:rsidRPr="00F97160">
        <w:rPr>
          <w:rFonts w:ascii="Times New Roman" w:hAnsi="Times New Roman" w:cs="Times New Roman"/>
          <w:sz w:val="24"/>
          <w:szCs w:val="24"/>
        </w:rPr>
        <w:t xml:space="preserve"> опора на </w:t>
      </w:r>
      <w:proofErr w:type="spellStart"/>
      <w:r w:rsidRPr="00F97160">
        <w:rPr>
          <w:rFonts w:ascii="Times New Roman" w:hAnsi="Times New Roman" w:cs="Times New Roman"/>
          <w:sz w:val="24"/>
          <w:szCs w:val="24"/>
        </w:rPr>
        <w:t>межпредметные</w:t>
      </w:r>
      <w:proofErr w:type="spellEnd"/>
      <w:r w:rsidRPr="00F97160">
        <w:rPr>
          <w:rFonts w:ascii="Times New Roman" w:hAnsi="Times New Roman" w:cs="Times New Roman"/>
          <w:sz w:val="24"/>
          <w:szCs w:val="24"/>
        </w:rPr>
        <w:t xml:space="preserve"> связи; </w:t>
      </w:r>
    </w:p>
    <w:p w14:paraId="2EF71724" w14:textId="77777777" w:rsidR="00F97160" w:rsidRDefault="00F97160" w:rsidP="00D02DAA">
      <w:pPr>
        <w:pStyle w:val="ab"/>
        <w:spacing w:after="0" w:line="240" w:lineRule="auto"/>
        <w:ind w:left="0" w:firstLine="709"/>
        <w:jc w:val="both"/>
        <w:rPr>
          <w:rFonts w:ascii="Times New Roman" w:hAnsi="Times New Roman" w:cs="Times New Roman"/>
          <w:sz w:val="24"/>
          <w:szCs w:val="24"/>
        </w:rPr>
      </w:pPr>
      <w:r w:rsidRPr="00F97160">
        <w:rPr>
          <w:rFonts w:ascii="Times New Roman" w:hAnsi="Times New Roman" w:cs="Times New Roman"/>
          <w:sz w:val="24"/>
          <w:szCs w:val="24"/>
        </w:rPr>
        <w:sym w:font="Symbol" w:char="F02D"/>
      </w:r>
      <w:r w:rsidRPr="00F97160">
        <w:rPr>
          <w:rFonts w:ascii="Times New Roman" w:hAnsi="Times New Roman" w:cs="Times New Roman"/>
          <w:sz w:val="24"/>
          <w:szCs w:val="24"/>
        </w:rPr>
        <w:t xml:space="preserve"> задания (одно-два), отражающие региональный компонент школьного курса обществознания;</w:t>
      </w:r>
    </w:p>
    <w:p w14:paraId="583F8DED" w14:textId="77777777" w:rsidR="00DB2852" w:rsidRDefault="00DB2852" w:rsidP="00D02DAA">
      <w:pPr>
        <w:pStyle w:val="ab"/>
        <w:spacing w:after="0" w:line="240" w:lineRule="auto"/>
        <w:ind w:left="0" w:firstLine="709"/>
        <w:jc w:val="both"/>
        <w:rPr>
          <w:rFonts w:ascii="Times New Roman" w:hAnsi="Times New Roman" w:cs="Times New Roman"/>
          <w:sz w:val="24"/>
          <w:szCs w:val="24"/>
        </w:rPr>
      </w:pPr>
      <w:r w:rsidRPr="00DB2852">
        <w:rPr>
          <w:rFonts w:ascii="Times New Roman" w:hAnsi="Times New Roman" w:cs="Times New Roman"/>
          <w:sz w:val="24"/>
          <w:szCs w:val="24"/>
        </w:rPr>
        <w:sym w:font="Symbol" w:char="F02D"/>
      </w:r>
      <w:r w:rsidRPr="00DB2852">
        <w:rPr>
          <w:rFonts w:ascii="Times New Roman" w:hAnsi="Times New Roman" w:cs="Times New Roman"/>
          <w:sz w:val="24"/>
          <w:szCs w:val="24"/>
        </w:rPr>
        <w:t xml:space="preserve"> недопустимо наличие заданий, противоречащих правовым, этическим, эстетическим, религиозным нормам, демонстрирующих аморальные, противоправные модели поведения и т.п. </w:t>
      </w:r>
    </w:p>
    <w:p w14:paraId="1934B2BD" w14:textId="77777777" w:rsidR="007F76EE" w:rsidRPr="00654045" w:rsidRDefault="00654045" w:rsidP="00D02DAA">
      <w:pPr>
        <w:pStyle w:val="ab"/>
        <w:spacing w:after="0" w:line="240" w:lineRule="auto"/>
        <w:ind w:left="0" w:firstLine="709"/>
        <w:jc w:val="both"/>
        <w:rPr>
          <w:rFonts w:ascii="Times New Roman" w:hAnsi="Times New Roman" w:cs="Times New Roman"/>
          <w:b/>
          <w:sz w:val="24"/>
          <w:szCs w:val="24"/>
        </w:rPr>
      </w:pPr>
      <w:r w:rsidRPr="00654045">
        <w:rPr>
          <w:rFonts w:ascii="Times New Roman" w:hAnsi="Times New Roman" w:cs="Times New Roman"/>
          <w:b/>
          <w:sz w:val="24"/>
          <w:szCs w:val="24"/>
        </w:rPr>
        <w:t>Типы заданий:</w:t>
      </w:r>
    </w:p>
    <w:p w14:paraId="15B9B6E2" w14:textId="77777777" w:rsidR="00654045" w:rsidRPr="00654045" w:rsidRDefault="00654045" w:rsidP="00654045">
      <w:pPr>
        <w:pStyle w:val="ab"/>
        <w:spacing w:after="0" w:line="240" w:lineRule="auto"/>
        <w:ind w:left="0" w:firstLine="709"/>
        <w:jc w:val="both"/>
        <w:rPr>
          <w:rFonts w:ascii="Times New Roman" w:hAnsi="Times New Roman" w:cs="Times New Roman"/>
          <w:sz w:val="24"/>
          <w:szCs w:val="24"/>
        </w:rPr>
      </w:pPr>
      <w:r w:rsidRPr="00654045">
        <w:rPr>
          <w:rFonts w:ascii="Times New Roman" w:hAnsi="Times New Roman" w:cs="Times New Roman"/>
          <w:sz w:val="24"/>
          <w:szCs w:val="24"/>
        </w:rPr>
        <w:t>1. Задание с выбором одного ответа из предложенных</w:t>
      </w:r>
    </w:p>
    <w:p w14:paraId="10A9B4C0" w14:textId="77777777" w:rsidR="00654045" w:rsidRPr="00964C4A" w:rsidRDefault="00964C4A" w:rsidP="00D02DAA">
      <w:pPr>
        <w:pStyle w:val="ab"/>
        <w:spacing w:after="0" w:line="240" w:lineRule="auto"/>
        <w:ind w:left="0" w:firstLine="709"/>
        <w:jc w:val="both"/>
        <w:rPr>
          <w:rFonts w:ascii="Times New Roman" w:hAnsi="Times New Roman" w:cs="Times New Roman"/>
          <w:sz w:val="24"/>
          <w:szCs w:val="24"/>
        </w:rPr>
      </w:pPr>
      <w:r w:rsidRPr="00964C4A">
        <w:rPr>
          <w:rFonts w:ascii="Times New Roman" w:hAnsi="Times New Roman" w:cs="Times New Roman"/>
          <w:sz w:val="24"/>
          <w:szCs w:val="24"/>
        </w:rPr>
        <w:t>2. Задание с выбором нескольких ответов из предложенных</w:t>
      </w:r>
    </w:p>
    <w:p w14:paraId="5987E983" w14:textId="77777777" w:rsidR="00964C4A" w:rsidRPr="00964C4A" w:rsidRDefault="00964C4A" w:rsidP="00D02DAA">
      <w:pPr>
        <w:pStyle w:val="ab"/>
        <w:spacing w:after="0" w:line="240" w:lineRule="auto"/>
        <w:ind w:left="0" w:firstLine="709"/>
        <w:jc w:val="both"/>
        <w:rPr>
          <w:rFonts w:ascii="Times New Roman" w:hAnsi="Times New Roman" w:cs="Times New Roman"/>
          <w:sz w:val="24"/>
          <w:szCs w:val="24"/>
        </w:rPr>
      </w:pPr>
      <w:r w:rsidRPr="00964C4A">
        <w:rPr>
          <w:rFonts w:ascii="Times New Roman" w:hAnsi="Times New Roman" w:cs="Times New Roman"/>
          <w:sz w:val="24"/>
          <w:szCs w:val="24"/>
        </w:rPr>
        <w:t>3. Задание на установление последовательности.</w:t>
      </w:r>
    </w:p>
    <w:p w14:paraId="4E163688" w14:textId="77777777" w:rsidR="00964C4A" w:rsidRPr="00964C4A" w:rsidRDefault="00964C4A" w:rsidP="00D02DAA">
      <w:pPr>
        <w:pStyle w:val="ab"/>
        <w:spacing w:after="0" w:line="240" w:lineRule="auto"/>
        <w:ind w:left="0" w:firstLine="709"/>
        <w:jc w:val="both"/>
        <w:rPr>
          <w:rFonts w:ascii="Times New Roman" w:hAnsi="Times New Roman" w:cs="Times New Roman"/>
          <w:sz w:val="24"/>
          <w:szCs w:val="24"/>
        </w:rPr>
      </w:pPr>
      <w:r w:rsidRPr="00964C4A">
        <w:rPr>
          <w:rFonts w:ascii="Times New Roman" w:hAnsi="Times New Roman" w:cs="Times New Roman"/>
          <w:sz w:val="24"/>
          <w:szCs w:val="24"/>
        </w:rPr>
        <w:t>4. Задания на соответствие</w:t>
      </w:r>
    </w:p>
    <w:p w14:paraId="4536E77B" w14:textId="77777777" w:rsidR="00964C4A" w:rsidRPr="00964C4A" w:rsidRDefault="00964C4A" w:rsidP="00D02DAA">
      <w:pPr>
        <w:pStyle w:val="ab"/>
        <w:spacing w:after="0" w:line="240" w:lineRule="auto"/>
        <w:ind w:left="0" w:firstLine="709"/>
        <w:jc w:val="both"/>
        <w:rPr>
          <w:rFonts w:ascii="Times New Roman" w:hAnsi="Times New Roman" w:cs="Times New Roman"/>
          <w:sz w:val="24"/>
          <w:szCs w:val="24"/>
        </w:rPr>
      </w:pPr>
      <w:r w:rsidRPr="00964C4A">
        <w:rPr>
          <w:rFonts w:ascii="Times New Roman" w:hAnsi="Times New Roman" w:cs="Times New Roman"/>
          <w:sz w:val="24"/>
          <w:szCs w:val="24"/>
        </w:rPr>
        <w:t>5. Задание на заполнение пропущенных элементов в тексте</w:t>
      </w:r>
    </w:p>
    <w:p w14:paraId="665B3EFC" w14:textId="77777777" w:rsidR="00964C4A" w:rsidRDefault="00964C4A" w:rsidP="00D02DAA">
      <w:pPr>
        <w:pStyle w:val="ab"/>
        <w:spacing w:after="0" w:line="240" w:lineRule="auto"/>
        <w:ind w:left="0" w:firstLine="709"/>
        <w:jc w:val="both"/>
        <w:rPr>
          <w:rFonts w:ascii="Times New Roman" w:hAnsi="Times New Roman" w:cs="Times New Roman"/>
          <w:sz w:val="24"/>
          <w:szCs w:val="24"/>
        </w:rPr>
      </w:pPr>
      <w:r w:rsidRPr="00964C4A">
        <w:rPr>
          <w:rFonts w:ascii="Times New Roman" w:hAnsi="Times New Roman" w:cs="Times New Roman"/>
          <w:sz w:val="24"/>
          <w:szCs w:val="24"/>
        </w:rPr>
        <w:t>6. Задания по работе с иллюстративными источниками или картами (допустимо использование только на муниципальном этапе)</w:t>
      </w:r>
    </w:p>
    <w:p w14:paraId="558C3990" w14:textId="77777777" w:rsidR="00F97160" w:rsidRDefault="00F97160" w:rsidP="00D02DAA">
      <w:pPr>
        <w:pStyle w:val="ab"/>
        <w:spacing w:after="0" w:line="240" w:lineRule="auto"/>
        <w:ind w:left="0" w:firstLine="709"/>
        <w:jc w:val="both"/>
        <w:rPr>
          <w:rFonts w:ascii="Times New Roman" w:hAnsi="Times New Roman" w:cs="Times New Roman"/>
          <w:sz w:val="24"/>
          <w:szCs w:val="24"/>
        </w:rPr>
      </w:pPr>
      <w:r w:rsidRPr="00F97160">
        <w:rPr>
          <w:rFonts w:ascii="Times New Roman" w:hAnsi="Times New Roman" w:cs="Times New Roman"/>
          <w:sz w:val="24"/>
          <w:szCs w:val="24"/>
        </w:rPr>
        <w:t xml:space="preserve">Разрабатываемые задания должны создавать основу для воспитания патриотизма и социальной ответственности участников олимпиады, ориентировать их на изучение, сохранение и популяризацию традиционных российских духовно-нравственных и культурно-исторических ценностей. </w:t>
      </w:r>
    </w:p>
    <w:p w14:paraId="7F89385A" w14:textId="77777777" w:rsidR="00F97160" w:rsidRDefault="00F97160" w:rsidP="00D02DAA">
      <w:pPr>
        <w:pStyle w:val="ab"/>
        <w:spacing w:after="0" w:line="240" w:lineRule="auto"/>
        <w:ind w:left="0" w:firstLine="709"/>
        <w:jc w:val="both"/>
        <w:rPr>
          <w:rFonts w:ascii="Times New Roman" w:hAnsi="Times New Roman" w:cs="Times New Roman"/>
          <w:sz w:val="24"/>
          <w:szCs w:val="24"/>
        </w:rPr>
      </w:pPr>
      <w:r w:rsidRPr="00F97160">
        <w:rPr>
          <w:rFonts w:ascii="Times New Roman" w:hAnsi="Times New Roman" w:cs="Times New Roman"/>
          <w:sz w:val="24"/>
          <w:szCs w:val="24"/>
        </w:rPr>
        <w:t>При отборе материала для заданий важно опираться на современные реалии развития российского общества, основы государственной политики по сохранению и укреплению традиционных российских духовно-нравственных ценностей, национальные цели развития Российской Федерации.</w:t>
      </w:r>
    </w:p>
    <w:p w14:paraId="4E43DC3D" w14:textId="77777777" w:rsidR="008038DD" w:rsidRDefault="008038DD" w:rsidP="00D02DAA">
      <w:pPr>
        <w:pStyle w:val="ab"/>
        <w:spacing w:after="0" w:line="240" w:lineRule="auto"/>
        <w:ind w:left="0" w:firstLine="709"/>
        <w:jc w:val="both"/>
        <w:rPr>
          <w:rFonts w:ascii="Times New Roman" w:hAnsi="Times New Roman" w:cs="Times New Roman"/>
          <w:sz w:val="24"/>
          <w:szCs w:val="24"/>
        </w:rPr>
      </w:pPr>
      <w:r w:rsidRPr="008038DD">
        <w:rPr>
          <w:rFonts w:ascii="Times New Roman" w:hAnsi="Times New Roman" w:cs="Times New Roman"/>
          <w:sz w:val="24"/>
          <w:szCs w:val="24"/>
        </w:rPr>
        <w:t xml:space="preserve">При разработке критериев и методики выполненных олимпиадных заданий необходимо руководствоваться следующими требованиями: </w:t>
      </w:r>
    </w:p>
    <w:p w14:paraId="1C6500A1" w14:textId="77777777" w:rsidR="008038DD" w:rsidRDefault="008038DD" w:rsidP="00D02DAA">
      <w:pPr>
        <w:pStyle w:val="ab"/>
        <w:spacing w:after="0" w:line="240" w:lineRule="auto"/>
        <w:ind w:left="0" w:firstLine="709"/>
        <w:jc w:val="both"/>
        <w:rPr>
          <w:rFonts w:ascii="Times New Roman" w:hAnsi="Times New Roman" w:cs="Times New Roman"/>
          <w:sz w:val="24"/>
          <w:szCs w:val="24"/>
        </w:rPr>
      </w:pPr>
      <w:r w:rsidRPr="008038DD">
        <w:rPr>
          <w:rFonts w:ascii="Times New Roman" w:hAnsi="Times New Roman" w:cs="Times New Roman"/>
          <w:sz w:val="24"/>
          <w:szCs w:val="24"/>
        </w:rPr>
        <w:sym w:font="Symbol" w:char="F02D"/>
      </w:r>
      <w:r w:rsidRPr="008038DD">
        <w:rPr>
          <w:rFonts w:ascii="Times New Roman" w:hAnsi="Times New Roman" w:cs="Times New Roman"/>
          <w:sz w:val="24"/>
          <w:szCs w:val="24"/>
        </w:rPr>
        <w:t xml:space="preserve"> полнота (достаточная детализация) описания критериев и методики оценивания выполненных олимпиадных заданий и начисления баллов; </w:t>
      </w:r>
    </w:p>
    <w:p w14:paraId="69D5EC9D" w14:textId="77777777" w:rsidR="008038DD" w:rsidRDefault="008038DD" w:rsidP="00D02DAA">
      <w:pPr>
        <w:pStyle w:val="ab"/>
        <w:spacing w:after="0" w:line="240" w:lineRule="auto"/>
        <w:ind w:left="0" w:firstLine="709"/>
        <w:jc w:val="both"/>
        <w:rPr>
          <w:rFonts w:ascii="Times New Roman" w:hAnsi="Times New Roman" w:cs="Times New Roman"/>
          <w:sz w:val="24"/>
          <w:szCs w:val="24"/>
        </w:rPr>
      </w:pPr>
      <w:r w:rsidRPr="008038DD">
        <w:rPr>
          <w:rFonts w:ascii="Times New Roman" w:hAnsi="Times New Roman" w:cs="Times New Roman"/>
          <w:sz w:val="24"/>
          <w:szCs w:val="24"/>
        </w:rPr>
        <w:lastRenderedPageBreak/>
        <w:sym w:font="Symbol" w:char="F02D"/>
      </w:r>
      <w:r w:rsidRPr="008038DD">
        <w:rPr>
          <w:rFonts w:ascii="Times New Roman" w:hAnsi="Times New Roman" w:cs="Times New Roman"/>
          <w:sz w:val="24"/>
          <w:szCs w:val="24"/>
        </w:rPr>
        <w:t xml:space="preserve"> понятность, полноценность и однозначность приведенных индикаторов оценивания. </w:t>
      </w:r>
    </w:p>
    <w:p w14:paraId="4EE331DA" w14:textId="77777777" w:rsidR="008038DD" w:rsidRDefault="008038DD" w:rsidP="00D02DAA">
      <w:pPr>
        <w:pStyle w:val="ab"/>
        <w:spacing w:after="0" w:line="240" w:lineRule="auto"/>
        <w:ind w:left="0" w:firstLine="709"/>
        <w:jc w:val="both"/>
        <w:rPr>
          <w:rFonts w:ascii="Times New Roman" w:hAnsi="Times New Roman" w:cs="Times New Roman"/>
          <w:sz w:val="24"/>
          <w:szCs w:val="24"/>
        </w:rPr>
      </w:pPr>
      <w:r w:rsidRPr="008038DD">
        <w:rPr>
          <w:rFonts w:ascii="Times New Roman" w:hAnsi="Times New Roman" w:cs="Times New Roman"/>
          <w:sz w:val="24"/>
          <w:szCs w:val="24"/>
        </w:rPr>
        <w:sym w:font="Symbol" w:char="F02D"/>
      </w:r>
      <w:r w:rsidRPr="008038DD">
        <w:rPr>
          <w:rFonts w:ascii="Times New Roman" w:hAnsi="Times New Roman" w:cs="Times New Roman"/>
          <w:sz w:val="24"/>
          <w:szCs w:val="24"/>
        </w:rPr>
        <w:t xml:space="preserve"> гибкость (необходимо учитывать возможность различных путей и способов решения);</w:t>
      </w:r>
    </w:p>
    <w:p w14:paraId="7CFC6AD5" w14:textId="77777777" w:rsidR="008065A6" w:rsidRDefault="008038DD" w:rsidP="008065A6">
      <w:pPr>
        <w:pStyle w:val="ab"/>
        <w:spacing w:after="0" w:line="240" w:lineRule="auto"/>
        <w:ind w:left="0" w:firstLine="709"/>
        <w:jc w:val="both"/>
        <w:rPr>
          <w:rFonts w:ascii="Times New Roman" w:hAnsi="Times New Roman" w:cs="Times New Roman"/>
          <w:sz w:val="24"/>
          <w:szCs w:val="24"/>
        </w:rPr>
      </w:pPr>
      <w:r w:rsidRPr="008038DD">
        <w:rPr>
          <w:rFonts w:ascii="Times New Roman" w:hAnsi="Times New Roman" w:cs="Times New Roman"/>
          <w:sz w:val="24"/>
          <w:szCs w:val="24"/>
        </w:rPr>
        <w:sym w:font="Symbol" w:char="F02D"/>
      </w:r>
      <w:proofErr w:type="spellStart"/>
      <w:r w:rsidRPr="008038DD">
        <w:rPr>
          <w:rFonts w:ascii="Times New Roman" w:hAnsi="Times New Roman" w:cs="Times New Roman"/>
          <w:sz w:val="24"/>
          <w:szCs w:val="24"/>
        </w:rPr>
        <w:t>дифференцированность</w:t>
      </w:r>
      <w:proofErr w:type="spellEnd"/>
      <w:r w:rsidRPr="008038DD">
        <w:rPr>
          <w:rFonts w:ascii="Times New Roman" w:hAnsi="Times New Roman" w:cs="Times New Roman"/>
          <w:sz w:val="24"/>
          <w:szCs w:val="24"/>
        </w:rPr>
        <w:t xml:space="preserve"> (несмотря на различие в способах решения, следует выделить его инвариантные этапы или компоненты и оценивать выполненное задание не по принципу «все или ничего», а пропорционально степени завершенности и правильности решения).</w:t>
      </w:r>
    </w:p>
    <w:p w14:paraId="7A9B6A22" w14:textId="77777777" w:rsidR="00CA5D08" w:rsidRPr="008065A6" w:rsidRDefault="00CA5D08" w:rsidP="008065A6">
      <w:pPr>
        <w:pStyle w:val="ab"/>
        <w:spacing w:after="0" w:line="240" w:lineRule="auto"/>
        <w:ind w:left="0" w:firstLine="709"/>
        <w:jc w:val="both"/>
        <w:rPr>
          <w:rFonts w:ascii="Times New Roman" w:hAnsi="Times New Roman" w:cs="Times New Roman"/>
          <w:sz w:val="24"/>
          <w:szCs w:val="24"/>
        </w:rPr>
      </w:pPr>
      <w:r w:rsidRPr="008065A6">
        <w:rPr>
          <w:rFonts w:ascii="Times New Roman" w:hAnsi="Times New Roman" w:cs="Times New Roman"/>
          <w:b/>
          <w:sz w:val="24"/>
          <w:szCs w:val="24"/>
        </w:rPr>
        <w:t>Необходимое материально-техническое обеспечение</w:t>
      </w:r>
    </w:p>
    <w:p w14:paraId="374384D3" w14:textId="77777777" w:rsidR="00522326" w:rsidRDefault="00522326" w:rsidP="00D02DAA">
      <w:pPr>
        <w:pStyle w:val="ab"/>
        <w:spacing w:after="0" w:line="240" w:lineRule="auto"/>
        <w:ind w:left="0" w:firstLine="709"/>
        <w:jc w:val="both"/>
        <w:rPr>
          <w:rFonts w:ascii="Times New Roman" w:hAnsi="Times New Roman" w:cs="Times New Roman"/>
          <w:sz w:val="24"/>
          <w:szCs w:val="24"/>
        </w:rPr>
      </w:pPr>
      <w:r w:rsidRPr="00522326">
        <w:rPr>
          <w:rFonts w:ascii="Times New Roman" w:hAnsi="Times New Roman" w:cs="Times New Roman"/>
          <w:sz w:val="24"/>
          <w:szCs w:val="24"/>
        </w:rPr>
        <w:t xml:space="preserve">Для проведения </w:t>
      </w:r>
      <w:r w:rsidR="00A521D5">
        <w:rPr>
          <w:rFonts w:ascii="Times New Roman" w:hAnsi="Times New Roman" w:cs="Times New Roman"/>
          <w:sz w:val="24"/>
          <w:szCs w:val="24"/>
        </w:rPr>
        <w:t xml:space="preserve">школьного этапа </w:t>
      </w:r>
      <w:r w:rsidRPr="00522326">
        <w:rPr>
          <w:rFonts w:ascii="Times New Roman" w:hAnsi="Times New Roman" w:cs="Times New Roman"/>
          <w:sz w:val="24"/>
          <w:szCs w:val="24"/>
        </w:rPr>
        <w:t xml:space="preserve">олимпиады необходима соответствующая материальная база, которая включает в себя элементы для проведения основного тура олимпиады. </w:t>
      </w:r>
    </w:p>
    <w:p w14:paraId="344B70D7" w14:textId="666A9BF3" w:rsidR="00522326" w:rsidRDefault="00522326" w:rsidP="00D02DAA">
      <w:pPr>
        <w:pStyle w:val="ab"/>
        <w:spacing w:after="0" w:line="240" w:lineRule="auto"/>
        <w:ind w:left="0" w:firstLine="709"/>
        <w:jc w:val="both"/>
        <w:rPr>
          <w:rFonts w:ascii="Times New Roman" w:hAnsi="Times New Roman" w:cs="Times New Roman"/>
          <w:sz w:val="24"/>
          <w:szCs w:val="24"/>
        </w:rPr>
      </w:pPr>
      <w:r w:rsidRPr="00522326">
        <w:rPr>
          <w:rFonts w:ascii="Times New Roman" w:hAnsi="Times New Roman" w:cs="Times New Roman"/>
          <w:sz w:val="24"/>
          <w:szCs w:val="24"/>
        </w:rPr>
        <w:t xml:space="preserve">Каждому участнику </w:t>
      </w:r>
      <w:r w:rsidR="00A521D5" w:rsidRPr="00A521D5">
        <w:rPr>
          <w:rFonts w:ascii="Times New Roman" w:hAnsi="Times New Roman" w:cs="Times New Roman"/>
          <w:sz w:val="24"/>
          <w:szCs w:val="24"/>
        </w:rPr>
        <w:t>олимпиады должно быть предоставлено отдельное рабочее место</w:t>
      </w:r>
      <w:r w:rsidR="00A521D5">
        <w:rPr>
          <w:rFonts w:ascii="Times New Roman" w:hAnsi="Times New Roman" w:cs="Times New Roman"/>
          <w:sz w:val="24"/>
          <w:szCs w:val="24"/>
        </w:rPr>
        <w:t>,</w:t>
      </w:r>
      <w:r w:rsidR="00CC5CEB">
        <w:rPr>
          <w:rFonts w:ascii="Times New Roman" w:hAnsi="Times New Roman" w:cs="Times New Roman"/>
          <w:sz w:val="24"/>
          <w:szCs w:val="24"/>
        </w:rPr>
        <w:t xml:space="preserve"> </w:t>
      </w:r>
      <w:r w:rsidRPr="00522326">
        <w:rPr>
          <w:rFonts w:ascii="Times New Roman" w:hAnsi="Times New Roman" w:cs="Times New Roman"/>
          <w:sz w:val="24"/>
          <w:szCs w:val="24"/>
        </w:rPr>
        <w:t xml:space="preserve">распечатанные задания и специальные бланки (формат А4), в которые </w:t>
      </w:r>
      <w:r w:rsidR="00A521D5">
        <w:rPr>
          <w:rFonts w:ascii="Times New Roman" w:hAnsi="Times New Roman" w:cs="Times New Roman"/>
          <w:sz w:val="24"/>
          <w:szCs w:val="24"/>
        </w:rPr>
        <w:t>они</w:t>
      </w:r>
      <w:r w:rsidRPr="00522326">
        <w:rPr>
          <w:rFonts w:ascii="Times New Roman" w:hAnsi="Times New Roman" w:cs="Times New Roman"/>
          <w:sz w:val="24"/>
          <w:szCs w:val="24"/>
        </w:rPr>
        <w:t xml:space="preserve"> вносят ответы. </w:t>
      </w:r>
    </w:p>
    <w:p w14:paraId="4D34A7F2" w14:textId="77777777" w:rsidR="00522326" w:rsidRDefault="00522326" w:rsidP="00D02DAA">
      <w:pPr>
        <w:pStyle w:val="ab"/>
        <w:spacing w:after="0" w:line="240" w:lineRule="auto"/>
        <w:ind w:left="0" w:firstLine="709"/>
        <w:jc w:val="both"/>
        <w:rPr>
          <w:rFonts w:ascii="Times New Roman" w:hAnsi="Times New Roman" w:cs="Times New Roman"/>
          <w:sz w:val="24"/>
          <w:szCs w:val="24"/>
        </w:rPr>
      </w:pPr>
      <w:r w:rsidRPr="00522326">
        <w:rPr>
          <w:rFonts w:ascii="Times New Roman" w:hAnsi="Times New Roman" w:cs="Times New Roman"/>
          <w:sz w:val="24"/>
          <w:szCs w:val="24"/>
        </w:rPr>
        <w:t xml:space="preserve">Кроме того, каждый участник должен быть обеспечен бумагой (формат А4) для черновиков из расчёта по одному листу на каждый тур (запасные листы – дополнительно 10% по количеству участников), а также капиллярными или </w:t>
      </w:r>
      <w:proofErr w:type="spellStart"/>
      <w:r w:rsidRPr="00522326">
        <w:rPr>
          <w:rFonts w:ascii="Times New Roman" w:hAnsi="Times New Roman" w:cs="Times New Roman"/>
          <w:sz w:val="24"/>
          <w:szCs w:val="24"/>
        </w:rPr>
        <w:t>гелевыми</w:t>
      </w:r>
      <w:proofErr w:type="spellEnd"/>
      <w:r w:rsidRPr="00522326">
        <w:rPr>
          <w:rFonts w:ascii="Times New Roman" w:hAnsi="Times New Roman" w:cs="Times New Roman"/>
          <w:sz w:val="24"/>
          <w:szCs w:val="24"/>
        </w:rPr>
        <w:t xml:space="preserve"> ручками с чернилами черного цвета. </w:t>
      </w:r>
    </w:p>
    <w:p w14:paraId="781BBF75" w14:textId="77777777" w:rsidR="004A2107" w:rsidRPr="004A2107" w:rsidRDefault="004A2107" w:rsidP="00D02DAA">
      <w:pPr>
        <w:pStyle w:val="ab"/>
        <w:spacing w:after="0" w:line="240" w:lineRule="auto"/>
        <w:ind w:left="0" w:firstLine="709"/>
        <w:jc w:val="both"/>
        <w:rPr>
          <w:rFonts w:ascii="Times New Roman" w:hAnsi="Times New Roman" w:cs="Times New Roman"/>
          <w:sz w:val="24"/>
          <w:szCs w:val="24"/>
        </w:rPr>
      </w:pPr>
      <w:r w:rsidRPr="004A2107">
        <w:rPr>
          <w:rFonts w:ascii="Times New Roman" w:hAnsi="Times New Roman" w:cs="Times New Roman"/>
          <w:sz w:val="24"/>
          <w:szCs w:val="24"/>
        </w:rPr>
        <w:t>Использование справочных материалов, средств связи и электронно-вычислительной техники для выполнения заданий школьного этап</w:t>
      </w:r>
      <w:r>
        <w:rPr>
          <w:rFonts w:ascii="Times New Roman" w:hAnsi="Times New Roman" w:cs="Times New Roman"/>
          <w:sz w:val="24"/>
          <w:szCs w:val="24"/>
        </w:rPr>
        <w:t>а</w:t>
      </w:r>
      <w:r w:rsidRPr="004A2107">
        <w:rPr>
          <w:rFonts w:ascii="Times New Roman" w:hAnsi="Times New Roman" w:cs="Times New Roman"/>
          <w:sz w:val="24"/>
          <w:szCs w:val="24"/>
        </w:rPr>
        <w:t xml:space="preserve"> олимпиады </w:t>
      </w:r>
      <w:r>
        <w:rPr>
          <w:rFonts w:ascii="Times New Roman" w:hAnsi="Times New Roman" w:cs="Times New Roman"/>
          <w:sz w:val="24"/>
          <w:szCs w:val="24"/>
        </w:rPr>
        <w:t xml:space="preserve">по </w:t>
      </w:r>
      <w:proofErr w:type="spellStart"/>
      <w:r w:rsidR="00A33C63">
        <w:rPr>
          <w:rFonts w:ascii="Times New Roman" w:hAnsi="Times New Roman" w:cs="Times New Roman"/>
          <w:sz w:val="24"/>
          <w:szCs w:val="24"/>
        </w:rPr>
        <w:t>истории</w:t>
      </w:r>
      <w:r w:rsidRPr="004A2107">
        <w:rPr>
          <w:rFonts w:ascii="Times New Roman" w:hAnsi="Times New Roman" w:cs="Times New Roman"/>
          <w:sz w:val="24"/>
          <w:szCs w:val="24"/>
        </w:rPr>
        <w:t>не</w:t>
      </w:r>
      <w:proofErr w:type="spellEnd"/>
      <w:r w:rsidRPr="004A2107">
        <w:rPr>
          <w:rFonts w:ascii="Times New Roman" w:hAnsi="Times New Roman" w:cs="Times New Roman"/>
          <w:sz w:val="24"/>
          <w:szCs w:val="24"/>
        </w:rPr>
        <w:t xml:space="preserve"> предусмотрено</w:t>
      </w:r>
      <w:r>
        <w:rPr>
          <w:rFonts w:ascii="Times New Roman" w:hAnsi="Times New Roman" w:cs="Times New Roman"/>
          <w:sz w:val="24"/>
          <w:szCs w:val="24"/>
        </w:rPr>
        <w:t>.</w:t>
      </w:r>
    </w:p>
    <w:p w14:paraId="5B8CF5D2" w14:textId="77777777" w:rsidR="006A512C" w:rsidRPr="006A512C" w:rsidRDefault="006A512C" w:rsidP="00015739">
      <w:pPr>
        <w:pStyle w:val="ab"/>
        <w:spacing w:after="0" w:line="276" w:lineRule="auto"/>
        <w:ind w:left="0" w:firstLine="709"/>
        <w:jc w:val="both"/>
        <w:rPr>
          <w:rFonts w:ascii="Times New Roman" w:hAnsi="Times New Roman" w:cs="Times New Roman"/>
          <w:b/>
          <w:sz w:val="24"/>
          <w:szCs w:val="24"/>
        </w:rPr>
      </w:pPr>
      <w:r w:rsidRPr="006A512C">
        <w:rPr>
          <w:rFonts w:ascii="Times New Roman" w:hAnsi="Times New Roman" w:cs="Times New Roman"/>
          <w:b/>
          <w:sz w:val="24"/>
          <w:szCs w:val="24"/>
        </w:rPr>
        <w:t>Критерии и методика оценивания выполненных олимпиадных заданий</w:t>
      </w:r>
    </w:p>
    <w:p w14:paraId="49BF5F1E" w14:textId="77777777" w:rsidR="00DA6F30" w:rsidRDefault="00DA6F30" w:rsidP="00015739">
      <w:pPr>
        <w:pStyle w:val="ab"/>
        <w:spacing w:after="0" w:line="276" w:lineRule="auto"/>
        <w:ind w:left="0" w:firstLine="709"/>
        <w:jc w:val="both"/>
        <w:rPr>
          <w:rFonts w:ascii="Times New Roman" w:hAnsi="Times New Roman" w:cs="Times New Roman"/>
          <w:sz w:val="24"/>
          <w:szCs w:val="24"/>
        </w:rPr>
      </w:pPr>
      <w:r w:rsidRPr="00DA6F30">
        <w:rPr>
          <w:rFonts w:ascii="Times New Roman" w:hAnsi="Times New Roman" w:cs="Times New Roman"/>
          <w:sz w:val="24"/>
          <w:szCs w:val="24"/>
        </w:rPr>
        <w:t>Рекомендуется (особенно в старших классах) приводить итоговую оценку за выполнение заданий к 100-балльной системе.</w:t>
      </w:r>
      <w:r w:rsidR="00015739">
        <w:rPr>
          <w:rFonts w:ascii="Times New Roman" w:hAnsi="Times New Roman" w:cs="Times New Roman"/>
          <w:sz w:val="24"/>
          <w:szCs w:val="24"/>
        </w:rPr>
        <w:t xml:space="preserve"> </w:t>
      </w:r>
      <w:r w:rsidRPr="00DA6F30">
        <w:rPr>
          <w:rFonts w:ascii="Times New Roman" w:hAnsi="Times New Roman" w:cs="Times New Roman"/>
          <w:sz w:val="24"/>
          <w:szCs w:val="24"/>
        </w:rPr>
        <w:t>При этом различные задания должны приносить участнику разное количество баллов в зависимости от их сложности и от возрастной параллели, в которой они представлены. Оценка выполнения участником любого задания не может быть отрицательной, минимальная оценка, выставляемая за выполнение отдельно взятого задания, – 0 баллов.</w:t>
      </w:r>
    </w:p>
    <w:p w14:paraId="4DB0D5F8" w14:textId="77777777" w:rsidR="00DA6F30" w:rsidRDefault="00DA6F30" w:rsidP="00015739">
      <w:pPr>
        <w:pStyle w:val="ab"/>
        <w:spacing w:after="0" w:line="276" w:lineRule="auto"/>
        <w:ind w:left="0" w:firstLine="709"/>
        <w:jc w:val="both"/>
        <w:rPr>
          <w:rFonts w:ascii="Times New Roman" w:hAnsi="Times New Roman" w:cs="Times New Roman"/>
          <w:sz w:val="24"/>
          <w:szCs w:val="24"/>
        </w:rPr>
      </w:pPr>
      <w:r w:rsidRPr="00DA6F30">
        <w:rPr>
          <w:rFonts w:ascii="Times New Roman" w:hAnsi="Times New Roman" w:cs="Times New Roman"/>
          <w:i/>
          <w:sz w:val="24"/>
          <w:szCs w:val="24"/>
        </w:rPr>
        <w:t>При оценивании «тестовых» заданий</w:t>
      </w:r>
      <w:r w:rsidRPr="00DA6F30">
        <w:rPr>
          <w:rFonts w:ascii="Times New Roman" w:hAnsi="Times New Roman" w:cs="Times New Roman"/>
          <w:sz w:val="24"/>
          <w:szCs w:val="24"/>
        </w:rPr>
        <w:t xml:space="preserve"> важно максимально исключить «человеческий фактор», любое проявление субъективности проверяющего или различий в толковании содержания правильного ответа. Помимо очевидных удобств в проверке и подведении итогов, это требование позволяет обеспечить внимание участника к точности фактического знания, что особенно важно на ранних этапах олимпиады. Технически проще всего добиться соблюдения этого условия ясным распределением промежуточных баллов внутри общего балла за каждое задание. Например, при необходимости заполнить 8 пропусков в тексте общий балл за задание составляет 8, задание, требующее указать 1) автора, 2) название и 3) время создания картины</w:t>
      </w:r>
      <w:r>
        <w:rPr>
          <w:rFonts w:ascii="Times New Roman" w:hAnsi="Times New Roman" w:cs="Times New Roman"/>
          <w:sz w:val="24"/>
          <w:szCs w:val="24"/>
        </w:rPr>
        <w:t xml:space="preserve">, оценивается в 3 балла и т.п. </w:t>
      </w:r>
    </w:p>
    <w:p w14:paraId="140D5D4B" w14:textId="77777777" w:rsidR="002F4FE4" w:rsidRPr="0044646A" w:rsidRDefault="002F4FE4" w:rsidP="00015739">
      <w:pPr>
        <w:pStyle w:val="ab"/>
        <w:spacing w:after="0"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вопросов относительно </w:t>
      </w:r>
      <w:r w:rsidRPr="00E17DB2">
        <w:rPr>
          <w:rFonts w:ascii="Times New Roman" w:hAnsi="Times New Roman" w:cs="Times New Roman"/>
          <w:sz w:val="24"/>
          <w:szCs w:val="24"/>
        </w:rPr>
        <w:t>пред</w:t>
      </w:r>
      <w:r>
        <w:rPr>
          <w:rFonts w:ascii="Times New Roman" w:hAnsi="Times New Roman" w:cs="Times New Roman"/>
          <w:sz w:val="24"/>
          <w:szCs w:val="24"/>
        </w:rPr>
        <w:t>о</w:t>
      </w:r>
      <w:r w:rsidRPr="00E17DB2">
        <w:rPr>
          <w:rFonts w:ascii="Times New Roman" w:hAnsi="Times New Roman" w:cs="Times New Roman"/>
          <w:sz w:val="24"/>
          <w:szCs w:val="24"/>
        </w:rPr>
        <w:t>ставленны</w:t>
      </w:r>
      <w:r>
        <w:rPr>
          <w:rFonts w:ascii="Times New Roman" w:hAnsi="Times New Roman" w:cs="Times New Roman"/>
          <w:sz w:val="24"/>
          <w:szCs w:val="24"/>
        </w:rPr>
        <w:t>х</w:t>
      </w:r>
      <w:r w:rsidR="00FF3EF6">
        <w:rPr>
          <w:rFonts w:ascii="Times New Roman" w:hAnsi="Times New Roman" w:cs="Times New Roman"/>
          <w:sz w:val="24"/>
          <w:szCs w:val="24"/>
        </w:rPr>
        <w:t xml:space="preserve"> </w:t>
      </w:r>
      <w:r>
        <w:rPr>
          <w:rFonts w:ascii="Times New Roman" w:hAnsi="Times New Roman" w:cs="Times New Roman"/>
          <w:sz w:val="24"/>
          <w:szCs w:val="24"/>
        </w:rPr>
        <w:t>заданий</w:t>
      </w:r>
      <w:r w:rsidR="00FF3EF6">
        <w:rPr>
          <w:rFonts w:ascii="Times New Roman" w:hAnsi="Times New Roman" w:cs="Times New Roman"/>
          <w:sz w:val="24"/>
          <w:szCs w:val="24"/>
        </w:rPr>
        <w:t xml:space="preserve"> </w:t>
      </w:r>
      <w:r>
        <w:rPr>
          <w:rFonts w:ascii="Times New Roman" w:hAnsi="Times New Roman" w:cs="Times New Roman"/>
          <w:sz w:val="24"/>
          <w:szCs w:val="24"/>
        </w:rPr>
        <w:t>и</w:t>
      </w:r>
      <w:r w:rsidRPr="00E17DB2">
        <w:rPr>
          <w:rFonts w:ascii="Times New Roman" w:hAnsi="Times New Roman" w:cs="Times New Roman"/>
          <w:sz w:val="24"/>
          <w:szCs w:val="24"/>
        </w:rPr>
        <w:t>нформацию можно получить</w:t>
      </w:r>
      <w:r>
        <w:rPr>
          <w:rFonts w:ascii="Times New Roman" w:hAnsi="Times New Roman" w:cs="Times New Roman"/>
          <w:sz w:val="24"/>
          <w:szCs w:val="24"/>
        </w:rPr>
        <w:t>, обратившись к</w:t>
      </w:r>
      <w:r w:rsidR="004F0E53">
        <w:rPr>
          <w:rFonts w:ascii="Times New Roman" w:hAnsi="Times New Roman" w:cs="Times New Roman"/>
          <w:sz w:val="24"/>
          <w:szCs w:val="24"/>
        </w:rPr>
        <w:t xml:space="preserve"> </w:t>
      </w:r>
      <w:r>
        <w:rPr>
          <w:rFonts w:ascii="Times New Roman" w:hAnsi="Times New Roman" w:cs="Times New Roman"/>
          <w:sz w:val="24"/>
          <w:szCs w:val="24"/>
        </w:rPr>
        <w:t>члену муниципальной</w:t>
      </w:r>
      <w:r w:rsidRPr="00E17DB2">
        <w:rPr>
          <w:rFonts w:ascii="Times New Roman" w:hAnsi="Times New Roman" w:cs="Times New Roman"/>
          <w:sz w:val="24"/>
          <w:szCs w:val="24"/>
        </w:rPr>
        <w:t xml:space="preserve"> предметно-методическ</w:t>
      </w:r>
      <w:r>
        <w:rPr>
          <w:rFonts w:ascii="Times New Roman" w:hAnsi="Times New Roman" w:cs="Times New Roman"/>
          <w:sz w:val="24"/>
          <w:szCs w:val="24"/>
        </w:rPr>
        <w:t>ой</w:t>
      </w:r>
      <w:r w:rsidRPr="00E17DB2">
        <w:rPr>
          <w:rFonts w:ascii="Times New Roman" w:hAnsi="Times New Roman" w:cs="Times New Roman"/>
          <w:sz w:val="24"/>
          <w:szCs w:val="24"/>
        </w:rPr>
        <w:t xml:space="preserve"> комисси</w:t>
      </w:r>
      <w:r>
        <w:rPr>
          <w:rFonts w:ascii="Times New Roman" w:hAnsi="Times New Roman" w:cs="Times New Roman"/>
          <w:sz w:val="24"/>
          <w:szCs w:val="24"/>
        </w:rPr>
        <w:t>и</w:t>
      </w:r>
      <w:r w:rsidRPr="00E17DB2">
        <w:rPr>
          <w:rFonts w:ascii="Times New Roman" w:hAnsi="Times New Roman" w:cs="Times New Roman"/>
          <w:sz w:val="24"/>
          <w:szCs w:val="24"/>
        </w:rPr>
        <w:t xml:space="preserve"> всероссийской олимпиады школьников по </w:t>
      </w:r>
      <w:r w:rsidR="001271A0">
        <w:rPr>
          <w:rFonts w:ascii="Times New Roman" w:hAnsi="Times New Roman" w:cs="Times New Roman"/>
          <w:sz w:val="24"/>
          <w:szCs w:val="24"/>
        </w:rPr>
        <w:t>истори</w:t>
      </w:r>
      <w:r w:rsidR="000F136D">
        <w:rPr>
          <w:rFonts w:ascii="Times New Roman" w:hAnsi="Times New Roman" w:cs="Times New Roman"/>
          <w:sz w:val="24"/>
          <w:szCs w:val="24"/>
        </w:rPr>
        <w:t>и</w:t>
      </w:r>
      <w:r w:rsidRPr="00E17DB2">
        <w:rPr>
          <w:rFonts w:ascii="Times New Roman" w:hAnsi="Times New Roman" w:cs="Times New Roman"/>
          <w:sz w:val="24"/>
          <w:szCs w:val="24"/>
        </w:rPr>
        <w:t xml:space="preserve"> (далее – </w:t>
      </w:r>
      <w:r>
        <w:rPr>
          <w:rFonts w:ascii="Times New Roman" w:hAnsi="Times New Roman" w:cs="Times New Roman"/>
          <w:sz w:val="24"/>
          <w:szCs w:val="24"/>
        </w:rPr>
        <w:t>М</w:t>
      </w:r>
      <w:r w:rsidRPr="00E17DB2">
        <w:rPr>
          <w:rFonts w:ascii="Times New Roman" w:hAnsi="Times New Roman" w:cs="Times New Roman"/>
          <w:sz w:val="24"/>
          <w:szCs w:val="24"/>
        </w:rPr>
        <w:t>ПМК)</w:t>
      </w:r>
      <w:r>
        <w:rPr>
          <w:rFonts w:ascii="Times New Roman" w:hAnsi="Times New Roman" w:cs="Times New Roman"/>
          <w:sz w:val="24"/>
          <w:szCs w:val="24"/>
        </w:rPr>
        <w:t xml:space="preserve"> </w:t>
      </w:r>
      <w:proofErr w:type="spellStart"/>
      <w:r w:rsidR="00BB1A0C" w:rsidRPr="00BB1A0C">
        <w:rPr>
          <w:rFonts w:ascii="Times New Roman" w:hAnsi="Times New Roman" w:cs="Times New Roman"/>
          <w:sz w:val="24"/>
          <w:szCs w:val="24"/>
        </w:rPr>
        <w:t>Ямченко</w:t>
      </w:r>
      <w:proofErr w:type="spellEnd"/>
      <w:r w:rsidR="00BB1A0C" w:rsidRPr="00BB1A0C">
        <w:rPr>
          <w:rFonts w:ascii="Times New Roman" w:hAnsi="Times New Roman" w:cs="Times New Roman"/>
          <w:sz w:val="24"/>
          <w:szCs w:val="24"/>
        </w:rPr>
        <w:t xml:space="preserve"> Татьяна Витальевна</w:t>
      </w:r>
      <w:r>
        <w:rPr>
          <w:rFonts w:ascii="Times New Roman" w:hAnsi="Times New Roman" w:cs="Times New Roman"/>
          <w:sz w:val="24"/>
          <w:szCs w:val="24"/>
        </w:rPr>
        <w:t>,</w:t>
      </w:r>
      <w:r w:rsidRPr="00E17DB2">
        <w:rPr>
          <w:rFonts w:ascii="Times New Roman" w:hAnsi="Times New Roman" w:cs="Times New Roman"/>
          <w:sz w:val="24"/>
          <w:szCs w:val="24"/>
        </w:rPr>
        <w:t xml:space="preserve"> по электронной почте </w:t>
      </w:r>
      <w:hyperlink r:id="rId6" w:history="1">
        <w:r w:rsidR="00BB1A0C" w:rsidRPr="0078721C">
          <w:rPr>
            <w:rStyle w:val="ac"/>
            <w:rFonts w:ascii="Times New Roman" w:hAnsi="Times New Roman" w:cs="Times New Roman"/>
            <w:sz w:val="24"/>
            <w:szCs w:val="24"/>
          </w:rPr>
          <w:t>tanya.yamchenko.74@mail.ru</w:t>
        </w:r>
      </w:hyperlink>
      <w:r w:rsidR="00BB1A0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FC0C3B0" w14:textId="77777777" w:rsidR="00A657DA" w:rsidRPr="00A00FD0" w:rsidRDefault="00A657DA" w:rsidP="00015739">
      <w:pPr>
        <w:pStyle w:val="book"/>
        <w:spacing w:before="0" w:beforeAutospacing="0" w:after="0" w:afterAutospacing="0" w:line="276" w:lineRule="auto"/>
        <w:ind w:firstLine="709"/>
        <w:jc w:val="both"/>
      </w:pPr>
    </w:p>
    <w:p w14:paraId="01200EAF" w14:textId="77777777" w:rsidR="00A657DA" w:rsidRPr="00B05868" w:rsidRDefault="00A657DA" w:rsidP="00FF3EF6">
      <w:pPr>
        <w:pStyle w:val="book"/>
        <w:spacing w:before="0" w:beforeAutospacing="0" w:after="0" w:afterAutospacing="0" w:line="276" w:lineRule="auto"/>
        <w:ind w:left="4247" w:firstLine="709"/>
        <w:jc w:val="right"/>
      </w:pPr>
      <w:r w:rsidRPr="00B05868">
        <w:t xml:space="preserve">Муниципальная предметно-методическая </w:t>
      </w:r>
    </w:p>
    <w:p w14:paraId="45DFF796" w14:textId="3718D7A1" w:rsidR="00A657DA" w:rsidRPr="00B05868" w:rsidRDefault="00A657DA" w:rsidP="00FF3EF6">
      <w:pPr>
        <w:pStyle w:val="book"/>
        <w:spacing w:before="0" w:beforeAutospacing="0" w:after="0" w:afterAutospacing="0" w:line="276" w:lineRule="auto"/>
        <w:ind w:firstLine="709"/>
        <w:jc w:val="right"/>
      </w:pPr>
      <w:r>
        <w:tab/>
      </w:r>
      <w:r>
        <w:tab/>
      </w:r>
      <w:r w:rsidRPr="00B05868">
        <w:t xml:space="preserve">комиссия по </w:t>
      </w:r>
      <w:r w:rsidR="000F136D">
        <w:t>истории</w:t>
      </w:r>
      <w:r w:rsidR="004049E8">
        <w:t>,</w:t>
      </w:r>
      <w:r w:rsidRPr="00B05868">
        <w:t xml:space="preserve"> 202</w:t>
      </w:r>
      <w:r w:rsidR="00EE0BF6">
        <w:t>5</w:t>
      </w:r>
      <w:r w:rsidRPr="00B05868">
        <w:t xml:space="preserve"> год</w:t>
      </w:r>
      <w:r w:rsidR="004049E8">
        <w:t>.</w:t>
      </w:r>
      <w:r w:rsidRPr="00B05868">
        <w:t xml:space="preserve"> </w:t>
      </w:r>
    </w:p>
    <w:sectPr w:rsidR="00A657DA" w:rsidRPr="00B05868" w:rsidSect="008D6BC1">
      <w:pgSz w:w="11906" w:h="16838"/>
      <w:pgMar w:top="964" w:right="991" w:bottom="96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70472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44B04873"/>
    <w:multiLevelType w:val="hybridMultilevel"/>
    <w:tmpl w:val="0DFE27EA"/>
    <w:lvl w:ilvl="0" w:tplc="63FAFE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5AC5D95"/>
    <w:multiLevelType w:val="hybridMultilevel"/>
    <w:tmpl w:val="CC7EAD48"/>
    <w:lvl w:ilvl="0" w:tplc="35F678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D50"/>
    <w:rsid w:val="000001D3"/>
    <w:rsid w:val="00003783"/>
    <w:rsid w:val="00012278"/>
    <w:rsid w:val="00015739"/>
    <w:rsid w:val="00015F14"/>
    <w:rsid w:val="00020EDE"/>
    <w:rsid w:val="000213B6"/>
    <w:rsid w:val="00023251"/>
    <w:rsid w:val="0002421B"/>
    <w:rsid w:val="000257E4"/>
    <w:rsid w:val="000519E2"/>
    <w:rsid w:val="00056B0C"/>
    <w:rsid w:val="00057576"/>
    <w:rsid w:val="00057E79"/>
    <w:rsid w:val="000619CA"/>
    <w:rsid w:val="00066CB7"/>
    <w:rsid w:val="00070FAF"/>
    <w:rsid w:val="00080EAA"/>
    <w:rsid w:val="000816DC"/>
    <w:rsid w:val="0009240D"/>
    <w:rsid w:val="00095F98"/>
    <w:rsid w:val="00097EA5"/>
    <w:rsid w:val="000A137B"/>
    <w:rsid w:val="000B2D81"/>
    <w:rsid w:val="000B355D"/>
    <w:rsid w:val="000B4B12"/>
    <w:rsid w:val="000B55CF"/>
    <w:rsid w:val="000C1CC7"/>
    <w:rsid w:val="000C31B2"/>
    <w:rsid w:val="000D064B"/>
    <w:rsid w:val="000D1065"/>
    <w:rsid w:val="000E29AF"/>
    <w:rsid w:val="000E364C"/>
    <w:rsid w:val="000E3E28"/>
    <w:rsid w:val="000F136D"/>
    <w:rsid w:val="000F1717"/>
    <w:rsid w:val="000F2182"/>
    <w:rsid w:val="000F4AE9"/>
    <w:rsid w:val="00100111"/>
    <w:rsid w:val="00117370"/>
    <w:rsid w:val="00124F3D"/>
    <w:rsid w:val="001271A0"/>
    <w:rsid w:val="00146622"/>
    <w:rsid w:val="00147D05"/>
    <w:rsid w:val="0016386D"/>
    <w:rsid w:val="001730AF"/>
    <w:rsid w:val="0018669E"/>
    <w:rsid w:val="00190D3D"/>
    <w:rsid w:val="001A0CE2"/>
    <w:rsid w:val="001A1047"/>
    <w:rsid w:val="001A4A8F"/>
    <w:rsid w:val="001B3C5F"/>
    <w:rsid w:val="001B42FC"/>
    <w:rsid w:val="001C5675"/>
    <w:rsid w:val="001D01D3"/>
    <w:rsid w:val="001D4A36"/>
    <w:rsid w:val="001E7EB4"/>
    <w:rsid w:val="001F0833"/>
    <w:rsid w:val="001F7C5E"/>
    <w:rsid w:val="00213E8C"/>
    <w:rsid w:val="002237D5"/>
    <w:rsid w:val="00234E2C"/>
    <w:rsid w:val="00234F12"/>
    <w:rsid w:val="00243EF4"/>
    <w:rsid w:val="00263054"/>
    <w:rsid w:val="00264CA3"/>
    <w:rsid w:val="00265F2A"/>
    <w:rsid w:val="00267DF8"/>
    <w:rsid w:val="00277A5A"/>
    <w:rsid w:val="002819C7"/>
    <w:rsid w:val="00282E5A"/>
    <w:rsid w:val="00295F34"/>
    <w:rsid w:val="002A24A6"/>
    <w:rsid w:val="002C38D0"/>
    <w:rsid w:val="002C5E0D"/>
    <w:rsid w:val="002C6AB0"/>
    <w:rsid w:val="002D2ABB"/>
    <w:rsid w:val="002E7D5E"/>
    <w:rsid w:val="002F4FE4"/>
    <w:rsid w:val="002F66FF"/>
    <w:rsid w:val="00301812"/>
    <w:rsid w:val="0030263F"/>
    <w:rsid w:val="00303F6E"/>
    <w:rsid w:val="00322BF5"/>
    <w:rsid w:val="003271CD"/>
    <w:rsid w:val="00334ADA"/>
    <w:rsid w:val="00335C46"/>
    <w:rsid w:val="00342282"/>
    <w:rsid w:val="003524A2"/>
    <w:rsid w:val="00357038"/>
    <w:rsid w:val="00361BD9"/>
    <w:rsid w:val="00365FAE"/>
    <w:rsid w:val="00373ABF"/>
    <w:rsid w:val="00381445"/>
    <w:rsid w:val="0038250F"/>
    <w:rsid w:val="003833C3"/>
    <w:rsid w:val="003869BF"/>
    <w:rsid w:val="00387F25"/>
    <w:rsid w:val="003A52FB"/>
    <w:rsid w:val="003C592C"/>
    <w:rsid w:val="003D4964"/>
    <w:rsid w:val="003D6C9C"/>
    <w:rsid w:val="003E3912"/>
    <w:rsid w:val="003F1A5F"/>
    <w:rsid w:val="003F35E3"/>
    <w:rsid w:val="00401ABE"/>
    <w:rsid w:val="004049E8"/>
    <w:rsid w:val="0040619D"/>
    <w:rsid w:val="004144D2"/>
    <w:rsid w:val="00414841"/>
    <w:rsid w:val="00417361"/>
    <w:rsid w:val="00433EFF"/>
    <w:rsid w:val="004357C8"/>
    <w:rsid w:val="004505FD"/>
    <w:rsid w:val="004518DD"/>
    <w:rsid w:val="00451C1F"/>
    <w:rsid w:val="00460936"/>
    <w:rsid w:val="00461B08"/>
    <w:rsid w:val="00463001"/>
    <w:rsid w:val="00465664"/>
    <w:rsid w:val="004815BF"/>
    <w:rsid w:val="00481EDF"/>
    <w:rsid w:val="00482540"/>
    <w:rsid w:val="00482821"/>
    <w:rsid w:val="00493737"/>
    <w:rsid w:val="00494D80"/>
    <w:rsid w:val="00495D2F"/>
    <w:rsid w:val="00497E12"/>
    <w:rsid w:val="004A2107"/>
    <w:rsid w:val="004A7EF2"/>
    <w:rsid w:val="004B70A3"/>
    <w:rsid w:val="004F0E53"/>
    <w:rsid w:val="004F78E8"/>
    <w:rsid w:val="00501C4E"/>
    <w:rsid w:val="00504C8C"/>
    <w:rsid w:val="005051E0"/>
    <w:rsid w:val="00512AC3"/>
    <w:rsid w:val="005174F8"/>
    <w:rsid w:val="00522326"/>
    <w:rsid w:val="00523D9F"/>
    <w:rsid w:val="00524FAE"/>
    <w:rsid w:val="00532072"/>
    <w:rsid w:val="005431B7"/>
    <w:rsid w:val="00550C61"/>
    <w:rsid w:val="00552BEB"/>
    <w:rsid w:val="00552ED7"/>
    <w:rsid w:val="0055456E"/>
    <w:rsid w:val="00554BBA"/>
    <w:rsid w:val="005565E8"/>
    <w:rsid w:val="0057018C"/>
    <w:rsid w:val="005715DF"/>
    <w:rsid w:val="005723B6"/>
    <w:rsid w:val="00572B52"/>
    <w:rsid w:val="00583F4F"/>
    <w:rsid w:val="00584F78"/>
    <w:rsid w:val="00595999"/>
    <w:rsid w:val="005A0501"/>
    <w:rsid w:val="005A275A"/>
    <w:rsid w:val="005B1DFC"/>
    <w:rsid w:val="005C2371"/>
    <w:rsid w:val="005C4E4C"/>
    <w:rsid w:val="005C7228"/>
    <w:rsid w:val="005D03C6"/>
    <w:rsid w:val="005D3935"/>
    <w:rsid w:val="005D49DD"/>
    <w:rsid w:val="005D512F"/>
    <w:rsid w:val="005F1D5B"/>
    <w:rsid w:val="005F560F"/>
    <w:rsid w:val="005F5786"/>
    <w:rsid w:val="005F630F"/>
    <w:rsid w:val="006003CD"/>
    <w:rsid w:val="006046A9"/>
    <w:rsid w:val="00615F9D"/>
    <w:rsid w:val="00620A95"/>
    <w:rsid w:val="00620D89"/>
    <w:rsid w:val="00622C34"/>
    <w:rsid w:val="00634D55"/>
    <w:rsid w:val="00641310"/>
    <w:rsid w:val="00643303"/>
    <w:rsid w:val="00651E0E"/>
    <w:rsid w:val="00652898"/>
    <w:rsid w:val="00653AAB"/>
    <w:rsid w:val="00654045"/>
    <w:rsid w:val="0065494A"/>
    <w:rsid w:val="00660E60"/>
    <w:rsid w:val="00665F8B"/>
    <w:rsid w:val="00675004"/>
    <w:rsid w:val="006831C2"/>
    <w:rsid w:val="00692D46"/>
    <w:rsid w:val="006A07C2"/>
    <w:rsid w:val="006A3BF0"/>
    <w:rsid w:val="006A512C"/>
    <w:rsid w:val="006B5E2C"/>
    <w:rsid w:val="006C2AB2"/>
    <w:rsid w:val="006D50A9"/>
    <w:rsid w:val="006D6066"/>
    <w:rsid w:val="006E4F2D"/>
    <w:rsid w:val="0070307F"/>
    <w:rsid w:val="00703705"/>
    <w:rsid w:val="00706802"/>
    <w:rsid w:val="00710683"/>
    <w:rsid w:val="00716DF1"/>
    <w:rsid w:val="00723E66"/>
    <w:rsid w:val="007279B8"/>
    <w:rsid w:val="007373E0"/>
    <w:rsid w:val="0074116A"/>
    <w:rsid w:val="0074244C"/>
    <w:rsid w:val="00743A55"/>
    <w:rsid w:val="007516A9"/>
    <w:rsid w:val="00753940"/>
    <w:rsid w:val="0075444E"/>
    <w:rsid w:val="00755612"/>
    <w:rsid w:val="0077242E"/>
    <w:rsid w:val="00772BA1"/>
    <w:rsid w:val="00775D3F"/>
    <w:rsid w:val="007A1E0B"/>
    <w:rsid w:val="007A558C"/>
    <w:rsid w:val="007A79D8"/>
    <w:rsid w:val="007B06DD"/>
    <w:rsid w:val="007C0FAB"/>
    <w:rsid w:val="007C2C7D"/>
    <w:rsid w:val="007D5217"/>
    <w:rsid w:val="007E2CD9"/>
    <w:rsid w:val="007E74FD"/>
    <w:rsid w:val="007F0E28"/>
    <w:rsid w:val="007F4CA7"/>
    <w:rsid w:val="007F6C3D"/>
    <w:rsid w:val="007F76EE"/>
    <w:rsid w:val="00802055"/>
    <w:rsid w:val="008038DD"/>
    <w:rsid w:val="008048F6"/>
    <w:rsid w:val="008065A6"/>
    <w:rsid w:val="00807BD4"/>
    <w:rsid w:val="00826EDF"/>
    <w:rsid w:val="00831223"/>
    <w:rsid w:val="008321AF"/>
    <w:rsid w:val="0083570F"/>
    <w:rsid w:val="00845119"/>
    <w:rsid w:val="00850410"/>
    <w:rsid w:val="00854BEE"/>
    <w:rsid w:val="00861377"/>
    <w:rsid w:val="00862F14"/>
    <w:rsid w:val="008821CB"/>
    <w:rsid w:val="00890230"/>
    <w:rsid w:val="00891602"/>
    <w:rsid w:val="008A77B6"/>
    <w:rsid w:val="008B5F06"/>
    <w:rsid w:val="008B7D77"/>
    <w:rsid w:val="008C32A5"/>
    <w:rsid w:val="008C3698"/>
    <w:rsid w:val="008D3E64"/>
    <w:rsid w:val="008D6BC1"/>
    <w:rsid w:val="008D6EDB"/>
    <w:rsid w:val="008F419E"/>
    <w:rsid w:val="008F700A"/>
    <w:rsid w:val="009055F2"/>
    <w:rsid w:val="009155EA"/>
    <w:rsid w:val="009175F7"/>
    <w:rsid w:val="00921F87"/>
    <w:rsid w:val="009242E1"/>
    <w:rsid w:val="00925AE1"/>
    <w:rsid w:val="00935D64"/>
    <w:rsid w:val="0094214D"/>
    <w:rsid w:val="00960284"/>
    <w:rsid w:val="00964C4A"/>
    <w:rsid w:val="0097321A"/>
    <w:rsid w:val="0097439C"/>
    <w:rsid w:val="00980F85"/>
    <w:rsid w:val="009870E6"/>
    <w:rsid w:val="009874F1"/>
    <w:rsid w:val="0099108E"/>
    <w:rsid w:val="009940FA"/>
    <w:rsid w:val="00995C3F"/>
    <w:rsid w:val="00995E95"/>
    <w:rsid w:val="009A01F9"/>
    <w:rsid w:val="009A10EF"/>
    <w:rsid w:val="009D5DFF"/>
    <w:rsid w:val="009E5D6F"/>
    <w:rsid w:val="009F39F6"/>
    <w:rsid w:val="00A06785"/>
    <w:rsid w:val="00A14D23"/>
    <w:rsid w:val="00A156C2"/>
    <w:rsid w:val="00A20E10"/>
    <w:rsid w:val="00A24A69"/>
    <w:rsid w:val="00A33C63"/>
    <w:rsid w:val="00A35D30"/>
    <w:rsid w:val="00A368AD"/>
    <w:rsid w:val="00A404E9"/>
    <w:rsid w:val="00A43868"/>
    <w:rsid w:val="00A43E46"/>
    <w:rsid w:val="00A51B1B"/>
    <w:rsid w:val="00A521D5"/>
    <w:rsid w:val="00A5435D"/>
    <w:rsid w:val="00A547DE"/>
    <w:rsid w:val="00A6088E"/>
    <w:rsid w:val="00A657DA"/>
    <w:rsid w:val="00A677E0"/>
    <w:rsid w:val="00A67FCF"/>
    <w:rsid w:val="00A71D38"/>
    <w:rsid w:val="00A757D8"/>
    <w:rsid w:val="00A76E64"/>
    <w:rsid w:val="00A83827"/>
    <w:rsid w:val="00A84EFD"/>
    <w:rsid w:val="00A94FAA"/>
    <w:rsid w:val="00A96323"/>
    <w:rsid w:val="00A978AE"/>
    <w:rsid w:val="00AA00BE"/>
    <w:rsid w:val="00AA2DE6"/>
    <w:rsid w:val="00AA37F4"/>
    <w:rsid w:val="00AA4393"/>
    <w:rsid w:val="00AB33A4"/>
    <w:rsid w:val="00AB4FF5"/>
    <w:rsid w:val="00AB5EA8"/>
    <w:rsid w:val="00AB7B6F"/>
    <w:rsid w:val="00AD67A4"/>
    <w:rsid w:val="00AE2552"/>
    <w:rsid w:val="00AE6E52"/>
    <w:rsid w:val="00AF1A8B"/>
    <w:rsid w:val="00AF36A1"/>
    <w:rsid w:val="00AF3F15"/>
    <w:rsid w:val="00AF4A1D"/>
    <w:rsid w:val="00B00A4D"/>
    <w:rsid w:val="00B1187B"/>
    <w:rsid w:val="00B11E38"/>
    <w:rsid w:val="00B122A3"/>
    <w:rsid w:val="00B209D8"/>
    <w:rsid w:val="00B22AD3"/>
    <w:rsid w:val="00B256DF"/>
    <w:rsid w:val="00B27BA3"/>
    <w:rsid w:val="00B40E95"/>
    <w:rsid w:val="00B63AFA"/>
    <w:rsid w:val="00B65E0F"/>
    <w:rsid w:val="00B71B51"/>
    <w:rsid w:val="00B71F24"/>
    <w:rsid w:val="00B7234E"/>
    <w:rsid w:val="00B7560F"/>
    <w:rsid w:val="00B77A87"/>
    <w:rsid w:val="00B77D04"/>
    <w:rsid w:val="00B8092F"/>
    <w:rsid w:val="00B848EB"/>
    <w:rsid w:val="00B85FD1"/>
    <w:rsid w:val="00BA4A7B"/>
    <w:rsid w:val="00BA7EB3"/>
    <w:rsid w:val="00BB1A0C"/>
    <w:rsid w:val="00BB4289"/>
    <w:rsid w:val="00BC5E0E"/>
    <w:rsid w:val="00BD57A9"/>
    <w:rsid w:val="00BE2BA6"/>
    <w:rsid w:val="00BE56EE"/>
    <w:rsid w:val="00BF0B66"/>
    <w:rsid w:val="00BF1A58"/>
    <w:rsid w:val="00BF3CA6"/>
    <w:rsid w:val="00BF7E3D"/>
    <w:rsid w:val="00C05B22"/>
    <w:rsid w:val="00C12E23"/>
    <w:rsid w:val="00C12FDF"/>
    <w:rsid w:val="00C3199C"/>
    <w:rsid w:val="00C43489"/>
    <w:rsid w:val="00C5421B"/>
    <w:rsid w:val="00C54320"/>
    <w:rsid w:val="00C60DCE"/>
    <w:rsid w:val="00C62E95"/>
    <w:rsid w:val="00C813E5"/>
    <w:rsid w:val="00C85BD7"/>
    <w:rsid w:val="00C97ED3"/>
    <w:rsid w:val="00CA5D08"/>
    <w:rsid w:val="00CB05A8"/>
    <w:rsid w:val="00CB277A"/>
    <w:rsid w:val="00CB5331"/>
    <w:rsid w:val="00CB5C8C"/>
    <w:rsid w:val="00CC5CEB"/>
    <w:rsid w:val="00CD25E8"/>
    <w:rsid w:val="00CD5333"/>
    <w:rsid w:val="00CE12CC"/>
    <w:rsid w:val="00CE2631"/>
    <w:rsid w:val="00CE2BCD"/>
    <w:rsid w:val="00CF0EE4"/>
    <w:rsid w:val="00D02DAA"/>
    <w:rsid w:val="00D105B9"/>
    <w:rsid w:val="00D15FD7"/>
    <w:rsid w:val="00D16DEF"/>
    <w:rsid w:val="00D27701"/>
    <w:rsid w:val="00D31C73"/>
    <w:rsid w:val="00D3220B"/>
    <w:rsid w:val="00D3443B"/>
    <w:rsid w:val="00D4215A"/>
    <w:rsid w:val="00D43303"/>
    <w:rsid w:val="00D53AB7"/>
    <w:rsid w:val="00D60B56"/>
    <w:rsid w:val="00D72CFD"/>
    <w:rsid w:val="00D737F9"/>
    <w:rsid w:val="00D740A5"/>
    <w:rsid w:val="00D766DF"/>
    <w:rsid w:val="00D769AB"/>
    <w:rsid w:val="00D92ED3"/>
    <w:rsid w:val="00D96394"/>
    <w:rsid w:val="00DA0747"/>
    <w:rsid w:val="00DA6833"/>
    <w:rsid w:val="00DA6F30"/>
    <w:rsid w:val="00DB2852"/>
    <w:rsid w:val="00DB5BC1"/>
    <w:rsid w:val="00DD48EE"/>
    <w:rsid w:val="00DD4AA3"/>
    <w:rsid w:val="00DE5350"/>
    <w:rsid w:val="00DE7073"/>
    <w:rsid w:val="00DF04EA"/>
    <w:rsid w:val="00DF4F1B"/>
    <w:rsid w:val="00DF66F0"/>
    <w:rsid w:val="00E2404C"/>
    <w:rsid w:val="00E2624A"/>
    <w:rsid w:val="00E2670F"/>
    <w:rsid w:val="00E34678"/>
    <w:rsid w:val="00E40226"/>
    <w:rsid w:val="00E47074"/>
    <w:rsid w:val="00E62C36"/>
    <w:rsid w:val="00E66968"/>
    <w:rsid w:val="00E91AAD"/>
    <w:rsid w:val="00EA63D9"/>
    <w:rsid w:val="00EA7F8F"/>
    <w:rsid w:val="00EB18D9"/>
    <w:rsid w:val="00EB7447"/>
    <w:rsid w:val="00EC385F"/>
    <w:rsid w:val="00ED27DF"/>
    <w:rsid w:val="00ED2ECE"/>
    <w:rsid w:val="00EE0221"/>
    <w:rsid w:val="00EE0BF6"/>
    <w:rsid w:val="00EE6540"/>
    <w:rsid w:val="00EE757F"/>
    <w:rsid w:val="00EE7AC8"/>
    <w:rsid w:val="00EF0DF1"/>
    <w:rsid w:val="00EF2740"/>
    <w:rsid w:val="00F05B39"/>
    <w:rsid w:val="00F06BDD"/>
    <w:rsid w:val="00F11D50"/>
    <w:rsid w:val="00F254E0"/>
    <w:rsid w:val="00F27BB0"/>
    <w:rsid w:val="00F425C8"/>
    <w:rsid w:val="00F42AEC"/>
    <w:rsid w:val="00F51574"/>
    <w:rsid w:val="00F54D3F"/>
    <w:rsid w:val="00F60DB6"/>
    <w:rsid w:val="00F63A4C"/>
    <w:rsid w:val="00F709D6"/>
    <w:rsid w:val="00F846BE"/>
    <w:rsid w:val="00F93AEF"/>
    <w:rsid w:val="00F97160"/>
    <w:rsid w:val="00FB1B8B"/>
    <w:rsid w:val="00FB41A5"/>
    <w:rsid w:val="00FB5D4D"/>
    <w:rsid w:val="00FB70B0"/>
    <w:rsid w:val="00FC17BB"/>
    <w:rsid w:val="00FC1A61"/>
    <w:rsid w:val="00FC7A63"/>
    <w:rsid w:val="00FD0571"/>
    <w:rsid w:val="00FD36D5"/>
    <w:rsid w:val="00FE0A9C"/>
    <w:rsid w:val="00FF3E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9920"/>
  <w15:docId w15:val="{6457D907-67AD-439B-A697-8E4D125C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77A5A"/>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0D064B"/>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0D064B"/>
    <w:rPr>
      <w:rFonts w:ascii="Segoe UI" w:hAnsi="Segoe UI" w:cs="Segoe UI"/>
      <w:sz w:val="18"/>
      <w:szCs w:val="18"/>
    </w:rPr>
  </w:style>
  <w:style w:type="character" w:styleId="a6">
    <w:name w:val="annotation reference"/>
    <w:basedOn w:val="a1"/>
    <w:uiPriority w:val="99"/>
    <w:semiHidden/>
    <w:unhideWhenUsed/>
    <w:rsid w:val="00AA4393"/>
    <w:rPr>
      <w:sz w:val="16"/>
      <w:szCs w:val="16"/>
    </w:rPr>
  </w:style>
  <w:style w:type="paragraph" w:styleId="a7">
    <w:name w:val="annotation text"/>
    <w:basedOn w:val="a0"/>
    <w:link w:val="a8"/>
    <w:uiPriority w:val="99"/>
    <w:semiHidden/>
    <w:unhideWhenUsed/>
    <w:rsid w:val="00AA4393"/>
    <w:pPr>
      <w:spacing w:line="240" w:lineRule="auto"/>
    </w:pPr>
    <w:rPr>
      <w:sz w:val="20"/>
      <w:szCs w:val="20"/>
    </w:rPr>
  </w:style>
  <w:style w:type="character" w:customStyle="1" w:styleId="a8">
    <w:name w:val="Текст примечания Знак"/>
    <w:basedOn w:val="a1"/>
    <w:link w:val="a7"/>
    <w:uiPriority w:val="99"/>
    <w:semiHidden/>
    <w:rsid w:val="00AA4393"/>
    <w:rPr>
      <w:sz w:val="20"/>
      <w:szCs w:val="20"/>
    </w:rPr>
  </w:style>
  <w:style w:type="paragraph" w:styleId="a9">
    <w:name w:val="annotation subject"/>
    <w:basedOn w:val="a7"/>
    <w:next w:val="a7"/>
    <w:link w:val="aa"/>
    <w:uiPriority w:val="99"/>
    <w:semiHidden/>
    <w:unhideWhenUsed/>
    <w:rsid w:val="00AA4393"/>
    <w:rPr>
      <w:b/>
      <w:bCs/>
    </w:rPr>
  </w:style>
  <w:style w:type="character" w:customStyle="1" w:styleId="aa">
    <w:name w:val="Тема примечания Знак"/>
    <w:basedOn w:val="a8"/>
    <w:link w:val="a9"/>
    <w:uiPriority w:val="99"/>
    <w:semiHidden/>
    <w:rsid w:val="00AA4393"/>
    <w:rPr>
      <w:b/>
      <w:bCs/>
      <w:sz w:val="20"/>
      <w:szCs w:val="20"/>
    </w:rPr>
  </w:style>
  <w:style w:type="paragraph" w:styleId="ab">
    <w:name w:val="List Paragraph"/>
    <w:basedOn w:val="a0"/>
    <w:uiPriority w:val="34"/>
    <w:qFormat/>
    <w:rsid w:val="0099108E"/>
    <w:pPr>
      <w:ind w:left="720"/>
      <w:contextualSpacing/>
    </w:pPr>
  </w:style>
  <w:style w:type="paragraph" w:styleId="a">
    <w:name w:val="List Bullet"/>
    <w:basedOn w:val="a0"/>
    <w:uiPriority w:val="99"/>
    <w:unhideWhenUsed/>
    <w:rsid w:val="000E364C"/>
    <w:pPr>
      <w:numPr>
        <w:numId w:val="2"/>
      </w:numPr>
      <w:contextualSpacing/>
    </w:pPr>
  </w:style>
  <w:style w:type="character" w:styleId="ac">
    <w:name w:val="Hyperlink"/>
    <w:basedOn w:val="a1"/>
    <w:uiPriority w:val="99"/>
    <w:unhideWhenUsed/>
    <w:rsid w:val="00CB05A8"/>
    <w:rPr>
      <w:color w:val="0563C1" w:themeColor="hyperlink"/>
      <w:u w:val="single"/>
    </w:rPr>
  </w:style>
  <w:style w:type="character" w:customStyle="1" w:styleId="markedcontent">
    <w:name w:val="markedcontent"/>
    <w:basedOn w:val="a1"/>
    <w:rsid w:val="00615F9D"/>
  </w:style>
  <w:style w:type="paragraph" w:customStyle="1" w:styleId="book">
    <w:name w:val="book"/>
    <w:basedOn w:val="a0"/>
    <w:rsid w:val="00A657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918818">
      <w:bodyDiv w:val="1"/>
      <w:marLeft w:val="0"/>
      <w:marRight w:val="0"/>
      <w:marTop w:val="0"/>
      <w:marBottom w:val="0"/>
      <w:divBdr>
        <w:top w:val="none" w:sz="0" w:space="0" w:color="auto"/>
        <w:left w:val="none" w:sz="0" w:space="0" w:color="auto"/>
        <w:bottom w:val="none" w:sz="0" w:space="0" w:color="auto"/>
        <w:right w:val="none" w:sz="0" w:space="0" w:color="auto"/>
      </w:divBdr>
    </w:div>
    <w:div w:id="1829707981">
      <w:bodyDiv w:val="1"/>
      <w:marLeft w:val="0"/>
      <w:marRight w:val="0"/>
      <w:marTop w:val="0"/>
      <w:marBottom w:val="0"/>
      <w:divBdr>
        <w:top w:val="none" w:sz="0" w:space="0" w:color="auto"/>
        <w:left w:val="none" w:sz="0" w:space="0" w:color="auto"/>
        <w:bottom w:val="none" w:sz="0" w:space="0" w:color="auto"/>
        <w:right w:val="none" w:sz="0" w:space="0" w:color="auto"/>
      </w:divBdr>
      <w:divsChild>
        <w:div w:id="1915043479">
          <w:marLeft w:val="0"/>
          <w:marRight w:val="0"/>
          <w:marTop w:val="0"/>
          <w:marBottom w:val="0"/>
          <w:divBdr>
            <w:top w:val="none" w:sz="0" w:space="0" w:color="auto"/>
            <w:left w:val="none" w:sz="0" w:space="0" w:color="auto"/>
            <w:bottom w:val="none" w:sz="0" w:space="0" w:color="auto"/>
            <w:right w:val="none" w:sz="0" w:space="0" w:color="auto"/>
          </w:divBdr>
        </w:div>
        <w:div w:id="897738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nya.yamchenko.74@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ACB28-41BB-4760-8FA1-A20FF618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1312</Words>
  <Characters>7482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2018-07-18T07:38:00Z</cp:lastPrinted>
  <dcterms:created xsi:type="dcterms:W3CDTF">2025-09-14T06:14:00Z</dcterms:created>
  <dcterms:modified xsi:type="dcterms:W3CDTF">2025-09-14T06:14:00Z</dcterms:modified>
</cp:coreProperties>
</file>